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1BD" w:rsidRDefault="00E44BCA" w:rsidP="00E44BCA">
      <w:pPr>
        <w:jc w:val="center"/>
        <w:rPr>
          <w:rFonts w:ascii="Arial" w:hAnsi="Arial" w:cs="Arial"/>
          <w:sz w:val="28"/>
          <w:szCs w:val="28"/>
        </w:rPr>
      </w:pPr>
      <w:r w:rsidRPr="00E44BCA">
        <w:rPr>
          <w:rFonts w:ascii="Arial" w:hAnsi="Arial" w:cs="Arial"/>
          <w:sz w:val="28"/>
          <w:szCs w:val="28"/>
        </w:rPr>
        <w:t>Curriculum Vitae</w:t>
      </w:r>
    </w:p>
    <w:p w:rsidR="00E44BCA" w:rsidRPr="00E44BCA" w:rsidRDefault="00E44BCA" w:rsidP="00E44BCA">
      <w:pPr>
        <w:jc w:val="center"/>
        <w:rPr>
          <w:rFonts w:ascii="Arial" w:hAnsi="Arial" w:cs="Arial"/>
          <w:sz w:val="28"/>
          <w:szCs w:val="28"/>
        </w:rPr>
      </w:pPr>
    </w:p>
    <w:p w:rsidR="00E44BCA" w:rsidRPr="00E44BCA" w:rsidRDefault="006B21BD" w:rsidP="00E44BCA">
      <w:pPr>
        <w:jc w:val="center"/>
        <w:rPr>
          <w:rFonts w:ascii="Arial" w:hAnsi="Arial" w:cs="Arial"/>
          <w:sz w:val="36"/>
        </w:rPr>
      </w:pPr>
      <w:r w:rsidRPr="00E44BCA">
        <w:rPr>
          <w:rFonts w:ascii="Arial" w:hAnsi="Arial" w:cs="Arial"/>
          <w:b/>
          <w:sz w:val="28"/>
        </w:rPr>
        <w:t>STEVEN R. GORDON</w:t>
      </w:r>
    </w:p>
    <w:p w:rsidR="006B21BD" w:rsidRPr="00041DBB" w:rsidRDefault="00DB0E91" w:rsidP="00E44BCA">
      <w:pPr>
        <w:jc w:val="center"/>
        <w:rPr>
          <w:rFonts w:ascii="Arial" w:hAnsi="Arial" w:cs="Arial"/>
          <w:sz w:val="28"/>
        </w:rPr>
      </w:pPr>
      <w:r>
        <w:rPr>
          <w:rFonts w:ascii="Arial" w:hAnsi="Arial" w:cs="Arial"/>
          <w:sz w:val="28"/>
        </w:rPr>
        <w:t>(</w:t>
      </w:r>
      <w:r w:rsidR="00A50A5F">
        <w:rPr>
          <w:rFonts w:ascii="Arial" w:hAnsi="Arial" w:cs="Arial"/>
          <w:sz w:val="28"/>
        </w:rPr>
        <w:t>December</w:t>
      </w:r>
      <w:r w:rsidR="006B21BD" w:rsidRPr="00041DBB">
        <w:rPr>
          <w:rFonts w:ascii="Arial" w:hAnsi="Arial" w:cs="Arial"/>
          <w:sz w:val="28"/>
        </w:rPr>
        <w:t xml:space="preserve"> 20</w:t>
      </w:r>
      <w:r w:rsidR="00BB43EE">
        <w:rPr>
          <w:rFonts w:ascii="Arial" w:hAnsi="Arial" w:cs="Arial"/>
          <w:sz w:val="28"/>
        </w:rPr>
        <w:t>16</w:t>
      </w:r>
      <w:r w:rsidR="00041DBB">
        <w:rPr>
          <w:rFonts w:ascii="Arial" w:hAnsi="Arial" w:cs="Arial"/>
          <w:sz w:val="28"/>
        </w:rPr>
        <w:t>)</w:t>
      </w:r>
    </w:p>
    <w:p w:rsidR="006B21BD" w:rsidRDefault="006B21BD" w:rsidP="006B21BD">
      <w:pPr>
        <w:spacing w:before="120"/>
      </w:pPr>
    </w:p>
    <w:tbl>
      <w:tblPr>
        <w:tblW w:w="0" w:type="auto"/>
        <w:tblInd w:w="105" w:type="dxa"/>
        <w:tblCellMar>
          <w:left w:w="105" w:type="dxa"/>
          <w:right w:w="105" w:type="dxa"/>
        </w:tblCellMar>
        <w:tblLook w:val="0000" w:firstRow="0" w:lastRow="0" w:firstColumn="0" w:lastColumn="0" w:noHBand="0" w:noVBand="0"/>
      </w:tblPr>
      <w:tblGrid>
        <w:gridCol w:w="4255"/>
        <w:gridCol w:w="4280"/>
      </w:tblGrid>
      <w:tr w:rsidR="006B21BD" w:rsidRPr="006B21BD">
        <w:tc>
          <w:tcPr>
            <w:tcW w:w="4680" w:type="dxa"/>
            <w:shd w:val="clear" w:color="auto" w:fill="auto"/>
          </w:tcPr>
          <w:p w:rsidR="006B21BD" w:rsidRPr="006B21BD" w:rsidRDefault="006B21BD" w:rsidP="006B21BD">
            <w:pPr>
              <w:spacing w:before="120"/>
            </w:pPr>
            <w:r w:rsidRPr="006B21BD">
              <w:rPr>
                <w:sz w:val="20"/>
              </w:rPr>
              <w:t xml:space="preserve">Babson </w:t>
            </w:r>
            <w:smartTag w:uri="urn:schemas-microsoft-com:office:smarttags" w:element="PlaceType">
              <w:r w:rsidRPr="006B21BD">
                <w:rPr>
                  <w:sz w:val="20"/>
                </w:rPr>
                <w:t>College</w:t>
              </w:r>
            </w:smartTag>
          </w:p>
        </w:tc>
        <w:tc>
          <w:tcPr>
            <w:tcW w:w="4680" w:type="dxa"/>
            <w:shd w:val="clear" w:color="auto" w:fill="auto"/>
          </w:tcPr>
          <w:p w:rsidR="006B21BD" w:rsidRPr="006B21BD" w:rsidRDefault="006B21BD" w:rsidP="006B21BD">
            <w:pPr>
              <w:spacing w:before="120"/>
              <w:jc w:val="right"/>
            </w:pPr>
            <w:smartTag w:uri="urn:schemas-microsoft-com:office:smarttags" w:element="Street">
              <w:smartTag w:uri="urn:schemas-microsoft-com:office:smarttags" w:element="address">
                <w:r w:rsidRPr="006B21BD">
                  <w:rPr>
                    <w:sz w:val="20"/>
                  </w:rPr>
                  <w:t>203 Beethoven Ave.</w:t>
                </w:r>
              </w:smartTag>
            </w:smartTag>
          </w:p>
        </w:tc>
      </w:tr>
      <w:tr w:rsidR="006B21BD" w:rsidRPr="006B21BD">
        <w:tc>
          <w:tcPr>
            <w:tcW w:w="4680" w:type="dxa"/>
            <w:shd w:val="clear" w:color="auto" w:fill="auto"/>
          </w:tcPr>
          <w:p w:rsidR="006B21BD" w:rsidRPr="006B21BD" w:rsidRDefault="006B21BD" w:rsidP="006B21BD">
            <w:pPr>
              <w:spacing w:before="20"/>
            </w:pPr>
            <w:smartTag w:uri="urn:schemas-microsoft-com:office:smarttags" w:element="place">
              <w:smartTag w:uri="urn:schemas-microsoft-com:office:smarttags" w:element="City">
                <w:r w:rsidRPr="006B21BD">
                  <w:rPr>
                    <w:sz w:val="20"/>
                  </w:rPr>
                  <w:t>Babson Park</w:t>
                </w:r>
              </w:smartTag>
              <w:r w:rsidRPr="006B21BD">
                <w:rPr>
                  <w:sz w:val="20"/>
                </w:rPr>
                <w:t xml:space="preserve">, </w:t>
              </w:r>
              <w:smartTag w:uri="urn:schemas-microsoft-com:office:smarttags" w:element="State">
                <w:r w:rsidRPr="006B21BD">
                  <w:rPr>
                    <w:sz w:val="20"/>
                  </w:rPr>
                  <w:t>MA</w:t>
                </w:r>
              </w:smartTag>
              <w:r w:rsidRPr="006B21BD">
                <w:rPr>
                  <w:sz w:val="20"/>
                </w:rPr>
                <w:t xml:space="preserve"> </w:t>
              </w:r>
              <w:smartTag w:uri="urn:schemas-microsoft-com:office:smarttags" w:element="PostalCode">
                <w:r w:rsidRPr="006B21BD">
                  <w:rPr>
                    <w:sz w:val="20"/>
                  </w:rPr>
                  <w:t>02457</w:t>
                </w:r>
              </w:smartTag>
            </w:smartTag>
          </w:p>
        </w:tc>
        <w:tc>
          <w:tcPr>
            <w:tcW w:w="4680" w:type="dxa"/>
            <w:shd w:val="clear" w:color="auto" w:fill="auto"/>
          </w:tcPr>
          <w:p w:rsidR="006B21BD" w:rsidRPr="006B21BD" w:rsidRDefault="006B21BD" w:rsidP="006B21BD">
            <w:pPr>
              <w:spacing w:before="20"/>
              <w:jc w:val="right"/>
            </w:pPr>
            <w:smartTag w:uri="urn:schemas-microsoft-com:office:smarttags" w:element="place">
              <w:smartTag w:uri="urn:schemas-microsoft-com:office:smarttags" w:element="City">
                <w:r w:rsidRPr="006B21BD">
                  <w:rPr>
                    <w:sz w:val="20"/>
                  </w:rPr>
                  <w:t>Newton</w:t>
                </w:r>
              </w:smartTag>
              <w:r w:rsidRPr="006B21BD">
                <w:rPr>
                  <w:sz w:val="20"/>
                </w:rPr>
                <w:t xml:space="preserve">, </w:t>
              </w:r>
              <w:smartTag w:uri="urn:schemas-microsoft-com:office:smarttags" w:element="State">
                <w:r w:rsidRPr="006B21BD">
                  <w:rPr>
                    <w:sz w:val="20"/>
                  </w:rPr>
                  <w:t>MA</w:t>
                </w:r>
              </w:smartTag>
              <w:r w:rsidRPr="006B21BD">
                <w:rPr>
                  <w:sz w:val="20"/>
                </w:rPr>
                <w:t xml:space="preserve"> </w:t>
              </w:r>
              <w:smartTag w:uri="urn:schemas-microsoft-com:office:smarttags" w:element="PostalCode">
                <w:r w:rsidRPr="006B21BD">
                  <w:rPr>
                    <w:sz w:val="20"/>
                  </w:rPr>
                  <w:t>02468</w:t>
                </w:r>
              </w:smartTag>
            </w:smartTag>
          </w:p>
        </w:tc>
      </w:tr>
      <w:tr w:rsidR="006B21BD" w:rsidRPr="006B21BD">
        <w:tc>
          <w:tcPr>
            <w:tcW w:w="4680" w:type="dxa"/>
            <w:shd w:val="clear" w:color="auto" w:fill="auto"/>
          </w:tcPr>
          <w:p w:rsidR="006B21BD" w:rsidRPr="006B21BD" w:rsidRDefault="006B21BD" w:rsidP="006B21BD">
            <w:pPr>
              <w:spacing w:before="20"/>
            </w:pPr>
            <w:r w:rsidRPr="006B21BD">
              <w:rPr>
                <w:sz w:val="20"/>
              </w:rPr>
              <w:t>781-239-4579</w:t>
            </w:r>
          </w:p>
        </w:tc>
        <w:tc>
          <w:tcPr>
            <w:tcW w:w="4680" w:type="dxa"/>
            <w:shd w:val="clear" w:color="auto" w:fill="auto"/>
          </w:tcPr>
          <w:p w:rsidR="006B21BD" w:rsidRPr="006B21BD" w:rsidRDefault="006B21BD" w:rsidP="006B21BD">
            <w:pPr>
              <w:spacing w:before="20"/>
              <w:jc w:val="right"/>
            </w:pPr>
            <w:r w:rsidRPr="006B21BD">
              <w:rPr>
                <w:sz w:val="20"/>
              </w:rPr>
              <w:t>617-527-7687</w:t>
            </w:r>
          </w:p>
        </w:tc>
      </w:tr>
    </w:tbl>
    <w:p w:rsidR="006B21BD" w:rsidRDefault="006B21BD" w:rsidP="006B21BD">
      <w:pPr>
        <w:spacing w:before="120"/>
      </w:pPr>
      <w:r>
        <w:br/>
      </w:r>
      <w:r>
        <w:br/>
      </w:r>
    </w:p>
    <w:p w:rsidR="006B21BD" w:rsidRDefault="006B21BD" w:rsidP="006B21BD">
      <w:pPr>
        <w:spacing w:before="120"/>
        <w:outlineLvl w:val="0"/>
      </w:pPr>
      <w:r w:rsidRPr="006B21BD">
        <w:rPr>
          <w:b/>
          <w:sz w:val="20"/>
        </w:rPr>
        <w:t>Education</w:t>
      </w:r>
      <w:r>
        <w:t xml:space="preserve"> </w:t>
      </w:r>
    </w:p>
    <w:p w:rsidR="006B21BD" w:rsidRDefault="006B21BD" w:rsidP="006B21BD">
      <w:pPr>
        <w:keepLines/>
        <w:spacing w:before="120"/>
      </w:pPr>
      <w:r w:rsidRPr="006B21BD">
        <w:rPr>
          <w:sz w:val="20"/>
        </w:rPr>
        <w:t>Ph.D., Massachusetts Institute of Technology (M.I.T.), Cambridge, MA, Department of Civil Engineering, Transportation Systems Division, November 1974. Dissertation: Relationships Between Economies of Scale and the Shape of Transportation Networks.</w:t>
      </w:r>
      <w:r>
        <w:t xml:space="preserve"> </w:t>
      </w:r>
    </w:p>
    <w:p w:rsidR="006B21BD" w:rsidRDefault="006B21BD" w:rsidP="006B21BD">
      <w:pPr>
        <w:keepLines/>
        <w:spacing w:before="120"/>
      </w:pPr>
      <w:r w:rsidRPr="006B21BD">
        <w:rPr>
          <w:sz w:val="20"/>
        </w:rPr>
        <w:t>S.M., M.I.T., Department of Civil Engineering, June 1972. Thesis: Rationalization of Air Transportation Networks.</w:t>
      </w:r>
      <w:r>
        <w:t xml:space="preserve"> </w:t>
      </w:r>
    </w:p>
    <w:p w:rsidR="006B21BD" w:rsidRDefault="006B21BD" w:rsidP="006B21BD">
      <w:pPr>
        <w:keepLines/>
        <w:spacing w:before="120"/>
      </w:pPr>
      <w:r w:rsidRPr="006B21BD">
        <w:rPr>
          <w:sz w:val="20"/>
        </w:rPr>
        <w:t>S.B., M.I.T., Department of Electrical Engineering, June 1970.</w:t>
      </w:r>
      <w:r>
        <w:t xml:space="preserve"> </w:t>
      </w:r>
    </w:p>
    <w:p w:rsidR="006B21BD" w:rsidRDefault="006B21BD" w:rsidP="006B21BD">
      <w:pPr>
        <w:keepLines/>
        <w:spacing w:before="120"/>
      </w:pPr>
      <w:r w:rsidRPr="006B21BD">
        <w:rPr>
          <w:sz w:val="20"/>
        </w:rPr>
        <w:t>S.B., M.I.T., Department of Mathematics, June 1970.</w:t>
      </w:r>
      <w:r>
        <w:t xml:space="preserve"> </w:t>
      </w:r>
    </w:p>
    <w:p w:rsidR="006B21BD" w:rsidRDefault="006B21BD" w:rsidP="006B21BD">
      <w:pPr>
        <w:keepLines/>
        <w:spacing w:before="240"/>
        <w:outlineLvl w:val="0"/>
      </w:pPr>
      <w:r w:rsidRPr="006B21BD">
        <w:rPr>
          <w:b/>
          <w:sz w:val="20"/>
        </w:rPr>
        <w:t>Professional Experience</w:t>
      </w:r>
      <w:r>
        <w:t xml:space="preserve"> </w:t>
      </w:r>
    </w:p>
    <w:p w:rsidR="006B21BD" w:rsidRDefault="006B21BD" w:rsidP="006B21BD">
      <w:pPr>
        <w:keepLines/>
        <w:spacing w:before="120"/>
      </w:pPr>
      <w:r w:rsidRPr="006B21BD">
        <w:rPr>
          <w:sz w:val="20"/>
        </w:rPr>
        <w:t xml:space="preserve">September 1986 to present.  </w:t>
      </w:r>
      <w:smartTag w:uri="urn:schemas-microsoft-com:office:smarttags" w:element="place">
        <w:smartTag w:uri="urn:schemas-microsoft-com:office:smarttags" w:element="PlaceName">
          <w:r w:rsidRPr="006B21BD">
            <w:rPr>
              <w:sz w:val="20"/>
            </w:rPr>
            <w:t>Babson</w:t>
          </w:r>
        </w:smartTag>
        <w:r w:rsidRPr="006B21BD">
          <w:rPr>
            <w:sz w:val="20"/>
          </w:rPr>
          <w:t xml:space="preserve"> </w:t>
        </w:r>
        <w:smartTag w:uri="urn:schemas-microsoft-com:office:smarttags" w:element="PlaceType">
          <w:r w:rsidRPr="006B21BD">
            <w:rPr>
              <w:sz w:val="20"/>
            </w:rPr>
            <w:t>College</w:t>
          </w:r>
        </w:smartTag>
      </w:smartTag>
      <w:r w:rsidRPr="006B21BD">
        <w:rPr>
          <w:sz w:val="20"/>
        </w:rPr>
        <w:t>, Professor of Information Technology Management (Associate Professor prior to 2003 and Assistant Professor prior to September 1993).</w:t>
      </w:r>
      <w:r>
        <w:t xml:space="preserve"> </w:t>
      </w:r>
    </w:p>
    <w:p w:rsidR="006B21BD" w:rsidRDefault="006B21BD" w:rsidP="006B21BD">
      <w:pPr>
        <w:keepLines/>
        <w:spacing w:before="120"/>
      </w:pPr>
      <w:r w:rsidRPr="006B21BD">
        <w:rPr>
          <w:sz w:val="20"/>
        </w:rPr>
        <w:t xml:space="preserve">February 1982 to December 1992. Beta Principles, Inc., </w:t>
      </w:r>
      <w:smartTag w:uri="urn:schemas-microsoft-com:office:smarttags" w:element="place">
        <w:smartTag w:uri="urn:schemas-microsoft-com:office:smarttags" w:element="City">
          <w:r w:rsidRPr="006B21BD">
            <w:rPr>
              <w:sz w:val="20"/>
            </w:rPr>
            <w:t>Newton</w:t>
          </w:r>
        </w:smartTag>
        <w:r w:rsidRPr="006B21BD">
          <w:rPr>
            <w:sz w:val="20"/>
          </w:rPr>
          <w:t xml:space="preserve">, </w:t>
        </w:r>
        <w:smartTag w:uri="urn:schemas-microsoft-com:office:smarttags" w:element="State">
          <w:r w:rsidRPr="006B21BD">
            <w:rPr>
              <w:sz w:val="20"/>
            </w:rPr>
            <w:t>MA</w:t>
          </w:r>
        </w:smartTag>
      </w:smartTag>
      <w:r w:rsidRPr="006B21BD">
        <w:rPr>
          <w:sz w:val="20"/>
        </w:rPr>
        <w:t>. Founder and President. Computer consulting, software development, management consulting, and training.</w:t>
      </w:r>
      <w:r>
        <w:t xml:space="preserve"> </w:t>
      </w:r>
    </w:p>
    <w:p w:rsidR="006B21BD" w:rsidRDefault="006B21BD" w:rsidP="006B21BD">
      <w:pPr>
        <w:keepLines/>
        <w:spacing w:before="120"/>
      </w:pPr>
      <w:r w:rsidRPr="006B21BD">
        <w:rPr>
          <w:sz w:val="20"/>
        </w:rPr>
        <w:t xml:space="preserve">September 1975 to February 1982. Simat, </w:t>
      </w:r>
      <w:proofErr w:type="spellStart"/>
      <w:r w:rsidRPr="006B21BD">
        <w:rPr>
          <w:sz w:val="20"/>
        </w:rPr>
        <w:t>Helliesen</w:t>
      </w:r>
      <w:proofErr w:type="spellEnd"/>
      <w:r w:rsidRPr="006B21BD">
        <w:rPr>
          <w:sz w:val="20"/>
        </w:rPr>
        <w:t xml:space="preserve"> &amp; </w:t>
      </w:r>
      <w:proofErr w:type="spellStart"/>
      <w:r w:rsidRPr="006B21BD">
        <w:rPr>
          <w:sz w:val="20"/>
        </w:rPr>
        <w:t>Eichner</w:t>
      </w:r>
      <w:proofErr w:type="spellEnd"/>
      <w:r w:rsidRPr="006B21BD">
        <w:rPr>
          <w:sz w:val="20"/>
        </w:rPr>
        <w:t xml:space="preserve">, Inc., </w:t>
      </w:r>
      <w:smartTag w:uri="urn:schemas-microsoft-com:office:smarttags" w:element="place">
        <w:smartTag w:uri="urn:schemas-microsoft-com:office:smarttags" w:element="City">
          <w:r w:rsidRPr="006B21BD">
            <w:rPr>
              <w:sz w:val="20"/>
            </w:rPr>
            <w:t>Waltham</w:t>
          </w:r>
        </w:smartTag>
        <w:r w:rsidRPr="006B21BD">
          <w:rPr>
            <w:sz w:val="20"/>
          </w:rPr>
          <w:t xml:space="preserve">, </w:t>
        </w:r>
        <w:smartTag w:uri="urn:schemas-microsoft-com:office:smarttags" w:element="State">
          <w:r w:rsidRPr="006B21BD">
            <w:rPr>
              <w:sz w:val="20"/>
            </w:rPr>
            <w:t>MA</w:t>
          </w:r>
        </w:smartTag>
      </w:smartTag>
      <w:r w:rsidRPr="006B21BD">
        <w:rPr>
          <w:sz w:val="20"/>
        </w:rPr>
        <w:t>. Vice President</w:t>
      </w:r>
      <w:r w:rsidR="00BC5448">
        <w:rPr>
          <w:sz w:val="20"/>
        </w:rPr>
        <w:t xml:space="preserve"> (Senior Associate prior to 1981</w:t>
      </w:r>
      <w:r w:rsidRPr="006B21BD">
        <w:rPr>
          <w:sz w:val="20"/>
        </w:rPr>
        <w:t>). Management and economic consulting in the field of air transportation.</w:t>
      </w:r>
      <w:r>
        <w:t xml:space="preserve"> </w:t>
      </w:r>
    </w:p>
    <w:p w:rsidR="006B21BD" w:rsidRDefault="006B21BD" w:rsidP="006B21BD">
      <w:pPr>
        <w:keepLines/>
        <w:spacing w:before="120"/>
      </w:pPr>
      <w:r w:rsidRPr="006B21BD">
        <w:rPr>
          <w:sz w:val="20"/>
        </w:rPr>
        <w:t>May 1975 to September 1975. U.S. Department of Transportation (DOT), Transportation Systems Center, Cambridge, MA. Operations Research Analyst.</w:t>
      </w:r>
      <w:r>
        <w:t xml:space="preserve"> </w:t>
      </w:r>
    </w:p>
    <w:p w:rsidR="006B21BD" w:rsidRDefault="006B21BD" w:rsidP="006B21BD">
      <w:pPr>
        <w:keepLines/>
        <w:spacing w:before="120"/>
      </w:pPr>
      <w:r w:rsidRPr="006B21BD">
        <w:rPr>
          <w:sz w:val="20"/>
        </w:rPr>
        <w:t>December 1974 to March 1975; March 1974 to June 1974, part-time. M.I.T., Cambridge, MA. Research Associate; Research Assistant.</w:t>
      </w:r>
      <w:r>
        <w:t xml:space="preserve"> </w:t>
      </w:r>
    </w:p>
    <w:p w:rsidR="006B21BD" w:rsidRDefault="006B21BD" w:rsidP="006B21BD">
      <w:pPr>
        <w:keepLines/>
        <w:spacing w:before="120"/>
      </w:pPr>
      <w:r w:rsidRPr="006B21BD">
        <w:rPr>
          <w:sz w:val="20"/>
        </w:rPr>
        <w:t>September 1973 to March 1974; May 1972 to June 1973, part-time. Urban Systems Research and Engineering, Cambridge, MA. Senior Transportation Analyst; Transportation Analyst.</w:t>
      </w:r>
      <w:r>
        <w:t xml:space="preserve"> </w:t>
      </w:r>
    </w:p>
    <w:p w:rsidR="006B21BD" w:rsidRDefault="006B21BD" w:rsidP="006B21BD">
      <w:pPr>
        <w:keepLines/>
        <w:spacing w:before="120"/>
      </w:pPr>
      <w:r w:rsidRPr="006B21BD">
        <w:rPr>
          <w:sz w:val="20"/>
        </w:rPr>
        <w:t xml:space="preserve">September 1970 to June 1973, part-time. </w:t>
      </w:r>
      <w:r w:rsidRPr="006B21BD">
        <w:rPr>
          <w:sz w:val="20"/>
          <w:lang w:val="fr-FR"/>
        </w:rPr>
        <w:t xml:space="preserve">M.I.T., Cambridge, MA. </w:t>
      </w:r>
      <w:r w:rsidRPr="006B21BD">
        <w:rPr>
          <w:sz w:val="20"/>
        </w:rPr>
        <w:t>Teaching Assistant.</w:t>
      </w:r>
      <w:r>
        <w:t xml:space="preserve"> </w:t>
      </w:r>
    </w:p>
    <w:p w:rsidR="006B21BD" w:rsidRDefault="006B21BD" w:rsidP="006B21BD">
      <w:pPr>
        <w:keepLines/>
        <w:spacing w:before="120"/>
      </w:pPr>
      <w:r w:rsidRPr="006B21BD">
        <w:rPr>
          <w:sz w:val="20"/>
        </w:rPr>
        <w:t>July 1970 to May 1972, part-time. Federal Reserve Bank of Boston, Boston, MA. Systems Analyst.</w:t>
      </w:r>
      <w:r>
        <w:t xml:space="preserve"> </w:t>
      </w:r>
    </w:p>
    <w:p w:rsidR="006B21BD" w:rsidRPr="006B21BD" w:rsidRDefault="006B21BD" w:rsidP="006B21BD">
      <w:pPr>
        <w:keepLines/>
        <w:spacing w:before="240"/>
        <w:outlineLvl w:val="0"/>
        <w:rPr>
          <w:b/>
          <w:sz w:val="20"/>
        </w:rPr>
      </w:pPr>
      <w:r w:rsidRPr="006B21BD">
        <w:rPr>
          <w:b/>
          <w:sz w:val="20"/>
        </w:rPr>
        <w:br w:type="page"/>
      </w:r>
      <w:r w:rsidRPr="006B21BD">
        <w:rPr>
          <w:b/>
          <w:sz w:val="20"/>
        </w:rPr>
        <w:lastRenderedPageBreak/>
        <w:t xml:space="preserve">Teaching Experience </w:t>
      </w:r>
    </w:p>
    <w:p w:rsidR="006B21BD" w:rsidRDefault="006B21BD" w:rsidP="006B21BD">
      <w:pPr>
        <w:keepLines/>
        <w:spacing w:before="120"/>
      </w:pPr>
      <w:smartTag w:uri="urn:schemas-microsoft-com:office:smarttags" w:element="place">
        <w:smartTag w:uri="urn:schemas-microsoft-com:office:smarttags" w:element="PlaceName">
          <w:r w:rsidRPr="006B21BD">
            <w:rPr>
              <w:sz w:val="20"/>
            </w:rPr>
            <w:t>Babson</w:t>
          </w:r>
        </w:smartTag>
        <w:r w:rsidRPr="006B21BD">
          <w:rPr>
            <w:sz w:val="20"/>
          </w:rPr>
          <w:t xml:space="preserve"> </w:t>
        </w:r>
        <w:smartTag w:uri="urn:schemas-microsoft-com:office:smarttags" w:element="PlaceType">
          <w:r w:rsidRPr="006B21BD">
            <w:rPr>
              <w:sz w:val="20"/>
            </w:rPr>
            <w:t>College</w:t>
          </w:r>
        </w:smartTag>
      </w:smartTag>
      <w:r w:rsidRPr="006B21BD">
        <w:rPr>
          <w:sz w:val="20"/>
        </w:rPr>
        <w:t>, undergraduate courses taught:</w:t>
      </w:r>
      <w:r>
        <w:t xml:space="preserve"> </w:t>
      </w:r>
    </w:p>
    <w:p w:rsidR="00E5572A" w:rsidRDefault="00E5572A" w:rsidP="00513C46">
      <w:pPr>
        <w:keepLines/>
        <w:spacing w:before="120"/>
        <w:ind w:left="360"/>
        <w:rPr>
          <w:sz w:val="20"/>
        </w:rPr>
      </w:pPr>
      <w:r>
        <w:rPr>
          <w:sz w:val="20"/>
        </w:rPr>
        <w:t>Managing Information Technology and Systems (SME2012) – A core sophomore introductory course.</w:t>
      </w:r>
    </w:p>
    <w:p w:rsidR="009E2BAF" w:rsidRDefault="009E2BAF" w:rsidP="00513C46">
      <w:pPr>
        <w:keepLines/>
        <w:spacing w:before="120"/>
        <w:ind w:left="360"/>
        <w:rPr>
          <w:sz w:val="20"/>
        </w:rPr>
      </w:pPr>
      <w:r>
        <w:rPr>
          <w:sz w:val="20"/>
        </w:rPr>
        <w:t>Business Intelligence and Data Analytics (MIS3545) – Developed and taught this elective survey.  It is a required part of the Business Analytics undergraduate concentration.</w:t>
      </w:r>
    </w:p>
    <w:p w:rsidR="00513C46" w:rsidRDefault="00513C46" w:rsidP="00513C46">
      <w:pPr>
        <w:keepLines/>
        <w:spacing w:before="120"/>
        <w:ind w:left="360"/>
      </w:pPr>
      <w:r w:rsidRPr="006B21BD">
        <w:rPr>
          <w:sz w:val="20"/>
        </w:rPr>
        <w:t>Problem Solving and Software Design (MIS2630</w:t>
      </w:r>
      <w:r>
        <w:rPr>
          <w:sz w:val="20"/>
        </w:rPr>
        <w:t>/MIS3640</w:t>
      </w:r>
      <w:r w:rsidRPr="006B21BD">
        <w:rPr>
          <w:sz w:val="20"/>
        </w:rPr>
        <w:t>) – An elective</w:t>
      </w:r>
      <w:r>
        <w:rPr>
          <w:sz w:val="20"/>
        </w:rPr>
        <w:t xml:space="preserve"> introductory computer science</w:t>
      </w:r>
      <w:r w:rsidRPr="006B21BD">
        <w:rPr>
          <w:sz w:val="20"/>
        </w:rPr>
        <w:t xml:space="preserve"> course covering generic methods of problem solving</w:t>
      </w:r>
      <w:r>
        <w:rPr>
          <w:sz w:val="20"/>
        </w:rPr>
        <w:t>,</w:t>
      </w:r>
      <w:r w:rsidRPr="006B21BD">
        <w:rPr>
          <w:sz w:val="20"/>
        </w:rPr>
        <w:t xml:space="preserve"> algorithmic problem solving, a programming lan</w:t>
      </w:r>
      <w:r>
        <w:rPr>
          <w:sz w:val="20"/>
        </w:rPr>
        <w:t>guage</w:t>
      </w:r>
      <w:r w:rsidR="00E5572A">
        <w:rPr>
          <w:sz w:val="20"/>
        </w:rPr>
        <w:t xml:space="preserve"> (in C, C++, VB.Net, and most recently C#</w:t>
      </w:r>
      <w:r>
        <w:rPr>
          <w:sz w:val="20"/>
        </w:rPr>
        <w:t xml:space="preserve">), </w:t>
      </w:r>
      <w:r w:rsidRPr="006B21BD">
        <w:rPr>
          <w:sz w:val="20"/>
        </w:rPr>
        <w:t>and software development techniques.</w:t>
      </w:r>
      <w:r>
        <w:t xml:space="preserve"> </w:t>
      </w:r>
    </w:p>
    <w:p w:rsidR="00513C46" w:rsidRDefault="00513C46" w:rsidP="00513C46">
      <w:pPr>
        <w:keepLines/>
        <w:spacing w:before="120"/>
        <w:ind w:left="360"/>
        <w:rPr>
          <w:sz w:val="20"/>
        </w:rPr>
      </w:pPr>
      <w:r>
        <w:rPr>
          <w:sz w:val="20"/>
        </w:rPr>
        <w:t>Business Intelligence and Data Analytics (MIS3545) – An elective course covering sources and uses of data, traditional query and reporting, data warehousing, data presentation, and big data.</w:t>
      </w:r>
    </w:p>
    <w:p w:rsidR="00513C46" w:rsidRPr="00EF0D24" w:rsidRDefault="00513C46" w:rsidP="00513C46">
      <w:pPr>
        <w:keepLines/>
        <w:spacing w:before="120"/>
        <w:ind w:left="360"/>
        <w:rPr>
          <w:sz w:val="20"/>
        </w:rPr>
      </w:pPr>
      <w:r w:rsidRPr="00EF0D24">
        <w:rPr>
          <w:sz w:val="20"/>
        </w:rPr>
        <w:t>Web technologies (MIS3690) – An elective course covering HTML, CSS, JavaScript, and proper website design.</w:t>
      </w:r>
    </w:p>
    <w:p w:rsidR="00513C46" w:rsidRDefault="00513C46" w:rsidP="00513C46">
      <w:pPr>
        <w:keepLines/>
        <w:spacing w:before="120"/>
        <w:ind w:left="360"/>
      </w:pPr>
      <w:r>
        <w:rPr>
          <w:sz w:val="20"/>
        </w:rPr>
        <w:t>Computer and Network Security (MIS3620</w:t>
      </w:r>
      <w:r w:rsidRPr="006B21BD">
        <w:rPr>
          <w:sz w:val="20"/>
        </w:rPr>
        <w:t xml:space="preserve">) – An elective introduction to </w:t>
      </w:r>
      <w:r>
        <w:rPr>
          <w:sz w:val="20"/>
        </w:rPr>
        <w:t>resource and data security technology and security management</w:t>
      </w:r>
      <w:r w:rsidRPr="006B21BD">
        <w:rPr>
          <w:sz w:val="20"/>
        </w:rPr>
        <w:t>.</w:t>
      </w:r>
      <w:r>
        <w:t xml:space="preserve"> </w:t>
      </w:r>
    </w:p>
    <w:p w:rsidR="006B21BD" w:rsidRDefault="00DF6D88" w:rsidP="006B21BD">
      <w:pPr>
        <w:keepLines/>
        <w:spacing w:before="120"/>
        <w:ind w:left="360"/>
      </w:pPr>
      <w:r>
        <w:rPr>
          <w:sz w:val="20"/>
        </w:rPr>
        <w:t>Foundations of Management and Entrepreneurship</w:t>
      </w:r>
      <w:r w:rsidR="006B21BD" w:rsidRPr="006B21BD">
        <w:rPr>
          <w:sz w:val="20"/>
        </w:rPr>
        <w:t xml:space="preserve"> (FME1000 and FME1001</w:t>
      </w:r>
      <w:r>
        <w:rPr>
          <w:sz w:val="20"/>
        </w:rPr>
        <w:t>, formerly Foundation Management Experience</w:t>
      </w:r>
      <w:r w:rsidR="006B21BD" w:rsidRPr="006B21BD">
        <w:rPr>
          <w:sz w:val="20"/>
        </w:rPr>
        <w:t>) – A year-long course in which freshman learn the basics of business management and then apply these basics in creating and running their own businesses.  Students also take part in a semester-long community service activity.</w:t>
      </w:r>
      <w:r w:rsidR="006B21BD">
        <w:t xml:space="preserve"> </w:t>
      </w:r>
    </w:p>
    <w:p w:rsidR="006B21BD" w:rsidRDefault="006B21BD" w:rsidP="006B21BD">
      <w:pPr>
        <w:keepLines/>
        <w:spacing w:before="120"/>
        <w:ind w:left="360"/>
      </w:pPr>
      <w:r w:rsidRPr="006B21BD">
        <w:rPr>
          <w:sz w:val="20"/>
        </w:rPr>
        <w:t xml:space="preserve">Introduction to Information Systems (MIS1000) – </w:t>
      </w:r>
      <w:r w:rsidR="00BB50BE">
        <w:rPr>
          <w:sz w:val="20"/>
        </w:rPr>
        <w:t>Taught in the early 1990s as</w:t>
      </w:r>
      <w:r w:rsidRPr="006B21BD">
        <w:rPr>
          <w:sz w:val="20"/>
        </w:rPr>
        <w:t xml:space="preserve"> a required freshman course</w:t>
      </w:r>
      <w:r w:rsidR="00BB50BE">
        <w:rPr>
          <w:sz w:val="20"/>
        </w:rPr>
        <w:t xml:space="preserve"> (also </w:t>
      </w:r>
      <w:r w:rsidR="00BB50BE" w:rsidRPr="00BB50BE">
        <w:rPr>
          <w:sz w:val="20"/>
        </w:rPr>
        <w:t>as part of a cluster with English Composition</w:t>
      </w:r>
      <w:r w:rsidR="00BB50BE">
        <w:rPr>
          <w:sz w:val="20"/>
        </w:rPr>
        <w:t>), and more recently as a</w:t>
      </w:r>
      <w:r w:rsidRPr="006B21BD">
        <w:rPr>
          <w:sz w:val="20"/>
        </w:rPr>
        <w:t xml:space="preserve"> course is offered only to transfer students or those who have failed FME, its replacement course.</w:t>
      </w:r>
      <w:r>
        <w:t xml:space="preserve"> </w:t>
      </w:r>
    </w:p>
    <w:p w:rsidR="006B21BD" w:rsidRPr="006B21BD" w:rsidRDefault="006B21BD" w:rsidP="006B21BD">
      <w:pPr>
        <w:keepLines/>
        <w:spacing w:before="120"/>
        <w:ind w:left="360"/>
        <w:rPr>
          <w:sz w:val="20"/>
        </w:rPr>
      </w:pPr>
      <w:r w:rsidRPr="006B21BD">
        <w:rPr>
          <w:sz w:val="20"/>
        </w:rPr>
        <w:t>Introduction to Web Site Development (</w:t>
      </w:r>
      <w:r w:rsidR="00B55241">
        <w:rPr>
          <w:sz w:val="20"/>
        </w:rPr>
        <w:t>MIS1110/</w:t>
      </w:r>
      <w:r w:rsidRPr="006B21BD">
        <w:rPr>
          <w:sz w:val="20"/>
        </w:rPr>
        <w:t xml:space="preserve">MIS1170) – An elective course covering XHTML, Cascading Style Sheets (CSS), Photoshop, and Web design principles, with an introduction to </w:t>
      </w:r>
      <w:proofErr w:type="spellStart"/>
      <w:r w:rsidRPr="006B21BD">
        <w:rPr>
          <w:sz w:val="20"/>
        </w:rPr>
        <w:t>Javascript</w:t>
      </w:r>
      <w:proofErr w:type="spellEnd"/>
      <w:r w:rsidRPr="006B21BD">
        <w:rPr>
          <w:sz w:val="20"/>
        </w:rPr>
        <w:t>.</w:t>
      </w:r>
      <w:r w:rsidR="00513C46">
        <w:rPr>
          <w:sz w:val="20"/>
        </w:rPr>
        <w:t xml:space="preserve"> This course is no longer offered.</w:t>
      </w:r>
    </w:p>
    <w:p w:rsidR="00BB50BE" w:rsidRDefault="006B21BD" w:rsidP="00BB50BE">
      <w:pPr>
        <w:keepLines/>
        <w:spacing w:before="120"/>
        <w:ind w:left="360"/>
      </w:pPr>
      <w:r w:rsidRPr="006B21BD">
        <w:rPr>
          <w:sz w:val="20"/>
        </w:rPr>
        <w:t>Data Base Systems (MIS3520) – An elective introduction to data design, data management, database systems, and prototyping using Microsoft Access</w:t>
      </w:r>
      <w:r w:rsidR="00513C46">
        <w:rPr>
          <w:sz w:val="20"/>
        </w:rPr>
        <w:t>.  This course is no longer offered</w:t>
      </w:r>
      <w:r w:rsidRPr="006B21BD">
        <w:rPr>
          <w:sz w:val="20"/>
        </w:rPr>
        <w:t>.</w:t>
      </w:r>
    </w:p>
    <w:p w:rsidR="006B21BD" w:rsidRDefault="006B21BD" w:rsidP="006B21BD">
      <w:pPr>
        <w:keepLines/>
        <w:spacing w:before="120"/>
        <w:ind w:left="360"/>
      </w:pPr>
      <w:r w:rsidRPr="006B21BD">
        <w:rPr>
          <w:sz w:val="20"/>
        </w:rPr>
        <w:t xml:space="preserve">Management Support Systems (MSS99) – Taught at the University of Amsterdam during the winter of 1999.  This course addresses the tools and techniques of management support systems and decision support systems.  </w:t>
      </w:r>
    </w:p>
    <w:p w:rsidR="006B21BD" w:rsidRDefault="006B21BD" w:rsidP="006B21BD">
      <w:pPr>
        <w:keepLines/>
        <w:spacing w:before="120"/>
        <w:ind w:left="360"/>
      </w:pPr>
      <w:r w:rsidRPr="006B21BD">
        <w:rPr>
          <w:sz w:val="20"/>
        </w:rPr>
        <w:t>Calculus (QTM1100 and QTM1300) – Required freshman courses covering linear programming, mathematics of finance, and techniques and applications of both differential and integral calculus (QTM1100 only).</w:t>
      </w:r>
      <w:r>
        <w:t xml:space="preserve"> </w:t>
      </w:r>
    </w:p>
    <w:p w:rsidR="006B21BD" w:rsidRDefault="006B21BD" w:rsidP="006B21BD">
      <w:pPr>
        <w:keepLines/>
        <w:spacing w:before="120"/>
        <w:ind w:left="360"/>
      </w:pPr>
      <w:r w:rsidRPr="006B21BD">
        <w:rPr>
          <w:sz w:val="20"/>
        </w:rPr>
        <w:t>Quantitative Methods (QTM2620) – An elective course covering the fundamentals of optimization, simulation, and decision theory.</w:t>
      </w:r>
    </w:p>
    <w:p w:rsidR="006B21BD" w:rsidRDefault="006B21BD" w:rsidP="006B21BD">
      <w:pPr>
        <w:keepLines/>
        <w:spacing w:before="120"/>
      </w:pPr>
      <w:smartTag w:uri="urn:schemas-microsoft-com:office:smarttags" w:element="place">
        <w:smartTag w:uri="urn:schemas-microsoft-com:office:smarttags" w:element="PlaceName">
          <w:r w:rsidRPr="006B21BD">
            <w:rPr>
              <w:sz w:val="20"/>
            </w:rPr>
            <w:t>Babson</w:t>
          </w:r>
        </w:smartTag>
        <w:r w:rsidRPr="006B21BD">
          <w:rPr>
            <w:sz w:val="20"/>
          </w:rPr>
          <w:t xml:space="preserve"> </w:t>
        </w:r>
        <w:smartTag w:uri="urn:schemas-microsoft-com:office:smarttags" w:element="PlaceType">
          <w:r w:rsidRPr="006B21BD">
            <w:rPr>
              <w:sz w:val="20"/>
            </w:rPr>
            <w:t>College</w:t>
          </w:r>
        </w:smartTag>
      </w:smartTag>
      <w:r w:rsidRPr="006B21BD">
        <w:rPr>
          <w:sz w:val="20"/>
        </w:rPr>
        <w:t>, graduate courses taught:</w:t>
      </w:r>
      <w:r>
        <w:t xml:space="preserve"> </w:t>
      </w:r>
    </w:p>
    <w:p w:rsidR="006B21BD" w:rsidRDefault="006B21BD" w:rsidP="006B21BD">
      <w:pPr>
        <w:keepLines/>
        <w:spacing w:before="120"/>
        <w:ind w:left="360"/>
      </w:pPr>
      <w:r w:rsidRPr="006B21BD">
        <w:rPr>
          <w:sz w:val="20"/>
        </w:rPr>
        <w:t>Introduction to Information Systems (MIS7500) – An elective introduction to information systems and information technology.</w:t>
      </w:r>
      <w:r>
        <w:t xml:space="preserve"> </w:t>
      </w:r>
    </w:p>
    <w:p w:rsidR="006B21BD" w:rsidRDefault="006B21BD" w:rsidP="006B21BD">
      <w:pPr>
        <w:keepLines/>
        <w:spacing w:before="120"/>
        <w:ind w:left="360"/>
      </w:pPr>
      <w:r w:rsidRPr="006B21BD">
        <w:rPr>
          <w:sz w:val="20"/>
        </w:rPr>
        <w:t>Database Systems (MIS7520) – An elective survey course covering hierarchical, network, relational and object models; data normalization; entity-relationship modeling; data and database administration; transaction control in centralized and distributed environments; and specialized systems, including geographical, text, and hypertext systems.</w:t>
      </w:r>
      <w:r>
        <w:t xml:space="preserve"> </w:t>
      </w:r>
    </w:p>
    <w:p w:rsidR="006B21BD" w:rsidRDefault="006B21BD" w:rsidP="006B21BD">
      <w:pPr>
        <w:keepLines/>
        <w:spacing w:before="120"/>
        <w:ind w:left="360"/>
      </w:pPr>
      <w:r w:rsidRPr="006B21BD">
        <w:rPr>
          <w:sz w:val="20"/>
        </w:rPr>
        <w:t>Software Project Management (MIS7540) – An elective introduction to software development practices, the software development life cycle, CASE tools, and the Visual Basic programming language.</w:t>
      </w:r>
      <w:r>
        <w:t xml:space="preserve"> </w:t>
      </w:r>
    </w:p>
    <w:p w:rsidR="006B21BD" w:rsidRDefault="006B21BD" w:rsidP="006B21BD">
      <w:pPr>
        <w:keepLines/>
        <w:spacing w:before="120"/>
        <w:ind w:left="360"/>
      </w:pPr>
      <w:r w:rsidRPr="006B21BD">
        <w:rPr>
          <w:sz w:val="20"/>
        </w:rPr>
        <w:lastRenderedPageBreak/>
        <w:t>Powering the e-Business with Information Technology (MIS7571, formerly Information Technology Through the Value Chain) – Examines how information technology adds value to organizational and inter-organizational processes.  The course also addresses how information technology helps integrate processes across functional boundaries and examines issues involved in implementation of ERP systems.</w:t>
      </w:r>
      <w:r>
        <w:t xml:space="preserve"> </w:t>
      </w:r>
    </w:p>
    <w:p w:rsidR="006B21BD" w:rsidRDefault="006B21BD" w:rsidP="006B21BD">
      <w:pPr>
        <w:keepLines/>
        <w:spacing w:before="120"/>
        <w:ind w:left="360"/>
      </w:pPr>
      <w:r w:rsidRPr="006B21BD">
        <w:rPr>
          <w:sz w:val="20"/>
        </w:rPr>
        <w:t>Foundations of Decision Support Systems (QTM7020) – A core course covering optimization techniques, including linear and mixed-integer programming; simulation; and decision theory.</w:t>
      </w:r>
      <w:r>
        <w:t xml:space="preserve"> </w:t>
      </w:r>
    </w:p>
    <w:p w:rsidR="006B21BD" w:rsidRDefault="006B21BD" w:rsidP="006B21BD">
      <w:pPr>
        <w:keepLines/>
        <w:spacing w:before="120"/>
        <w:ind w:left="360"/>
      </w:pPr>
      <w:r w:rsidRPr="006B21BD">
        <w:rPr>
          <w:sz w:val="20"/>
        </w:rPr>
        <w:t>Operations Research (QTM7520) – A case-based elective covering advanced optimization, queuing theory, game theory, and simulation using GPSS.</w:t>
      </w:r>
    </w:p>
    <w:p w:rsidR="006B21BD" w:rsidRDefault="006B21BD" w:rsidP="006B21BD">
      <w:pPr>
        <w:keepLines/>
        <w:spacing w:before="120"/>
      </w:pPr>
      <w:r w:rsidRPr="006B21BD">
        <w:rPr>
          <w:sz w:val="20"/>
        </w:rPr>
        <w:t>Training and Executive Education:</w:t>
      </w:r>
      <w:r>
        <w:t xml:space="preserve"> </w:t>
      </w:r>
    </w:p>
    <w:p w:rsidR="006B21BD" w:rsidRPr="006B21BD" w:rsidRDefault="006B21BD" w:rsidP="006B21BD">
      <w:pPr>
        <w:keepLines/>
        <w:spacing w:before="120"/>
        <w:ind w:left="360"/>
        <w:rPr>
          <w:sz w:val="20"/>
        </w:rPr>
      </w:pPr>
      <w:r w:rsidRPr="006B21BD">
        <w:rPr>
          <w:sz w:val="20"/>
        </w:rPr>
        <w:t xml:space="preserve">International Controllers Program, </w:t>
      </w:r>
      <w:smartTag w:uri="urn:schemas-microsoft-com:office:smarttags" w:element="place">
        <w:smartTag w:uri="urn:schemas-microsoft-com:office:smarttags" w:element="PlaceType">
          <w:r w:rsidRPr="006B21BD">
            <w:rPr>
              <w:sz w:val="20"/>
            </w:rPr>
            <w:t>University</w:t>
          </w:r>
        </w:smartTag>
        <w:r w:rsidRPr="006B21BD">
          <w:rPr>
            <w:sz w:val="20"/>
          </w:rPr>
          <w:t xml:space="preserve"> of </w:t>
        </w:r>
        <w:smartTag w:uri="urn:schemas-microsoft-com:office:smarttags" w:element="PlaceName">
          <w:r w:rsidRPr="006B21BD">
            <w:rPr>
              <w:sz w:val="20"/>
            </w:rPr>
            <w:t>Amsterdam</w:t>
          </w:r>
        </w:smartTag>
      </w:smartTag>
      <w:r w:rsidRPr="006B21BD">
        <w:rPr>
          <w:sz w:val="20"/>
        </w:rPr>
        <w:t>, November, 1998.  Decision Support Systems, Knowledge Management, On-Line Application Processing.</w:t>
      </w:r>
    </w:p>
    <w:p w:rsidR="006B21BD" w:rsidRDefault="006B21BD" w:rsidP="006B21BD">
      <w:pPr>
        <w:keepLines/>
        <w:spacing w:before="120"/>
        <w:ind w:left="360"/>
      </w:pPr>
      <w:proofErr w:type="spellStart"/>
      <w:r w:rsidRPr="006B21BD">
        <w:rPr>
          <w:sz w:val="20"/>
        </w:rPr>
        <w:t>Baystate</w:t>
      </w:r>
      <w:proofErr w:type="spellEnd"/>
      <w:r w:rsidRPr="006B21BD">
        <w:rPr>
          <w:sz w:val="20"/>
        </w:rPr>
        <w:t xml:space="preserve"> Health Care, </w:t>
      </w:r>
      <w:smartTag w:uri="urn:schemas-microsoft-com:office:smarttags" w:element="place">
        <w:smartTag w:uri="urn:schemas-microsoft-com:office:smarttags" w:element="City">
          <w:r w:rsidRPr="006B21BD">
            <w:rPr>
              <w:sz w:val="20"/>
            </w:rPr>
            <w:t>Cambridge</w:t>
          </w:r>
        </w:smartTag>
        <w:r w:rsidRPr="006B21BD">
          <w:rPr>
            <w:sz w:val="20"/>
          </w:rPr>
          <w:t xml:space="preserve">, </w:t>
        </w:r>
        <w:smartTag w:uri="urn:schemas-microsoft-com:office:smarttags" w:element="State">
          <w:r w:rsidRPr="006B21BD">
            <w:rPr>
              <w:sz w:val="20"/>
            </w:rPr>
            <w:t>MA</w:t>
          </w:r>
        </w:smartTag>
      </w:smartTag>
      <w:r w:rsidRPr="006B21BD">
        <w:rPr>
          <w:sz w:val="20"/>
        </w:rPr>
        <w:t>, Spring 1991. An Overview of UNIX and Relational Database Management. Short courses for professionals and managers.</w:t>
      </w:r>
      <w:r>
        <w:t xml:space="preserve"> </w:t>
      </w:r>
    </w:p>
    <w:p w:rsidR="006B21BD" w:rsidRDefault="00145F17" w:rsidP="006B21BD">
      <w:pPr>
        <w:keepLines/>
        <w:spacing w:before="240"/>
        <w:outlineLvl w:val="0"/>
      </w:pPr>
      <w:r>
        <w:rPr>
          <w:b/>
          <w:sz w:val="20"/>
        </w:rPr>
        <w:t xml:space="preserve">Refereed </w:t>
      </w:r>
      <w:r w:rsidR="006B21BD" w:rsidRPr="006B21BD">
        <w:rPr>
          <w:b/>
          <w:sz w:val="20"/>
        </w:rPr>
        <w:t>Journal Articles</w:t>
      </w:r>
      <w:r w:rsidR="006B21BD">
        <w:t xml:space="preserve"> </w:t>
      </w:r>
    </w:p>
    <w:p w:rsidR="00856ED9" w:rsidRPr="00856ED9" w:rsidRDefault="00856ED9" w:rsidP="00131D31">
      <w:pPr>
        <w:keepLines/>
        <w:spacing w:before="120"/>
        <w:rPr>
          <w:sz w:val="20"/>
        </w:rPr>
      </w:pPr>
      <w:r>
        <w:rPr>
          <w:sz w:val="20"/>
        </w:rPr>
        <w:t xml:space="preserve">Gordon, S., Blake, R., and </w:t>
      </w:r>
      <w:proofErr w:type="spellStart"/>
      <w:r>
        <w:rPr>
          <w:sz w:val="20"/>
        </w:rPr>
        <w:t>Shankaranarayan</w:t>
      </w:r>
      <w:r w:rsidR="00840B03">
        <w:rPr>
          <w:sz w:val="20"/>
        </w:rPr>
        <w:t>an</w:t>
      </w:r>
      <w:proofErr w:type="spellEnd"/>
      <w:r>
        <w:rPr>
          <w:sz w:val="20"/>
        </w:rPr>
        <w:t>, G. (2013). Case-based research in information systems: Gaps and trends</w:t>
      </w:r>
      <w:r w:rsidR="00E5572A">
        <w:rPr>
          <w:sz w:val="20"/>
        </w:rPr>
        <w:t>,</w:t>
      </w:r>
      <w:r>
        <w:rPr>
          <w:sz w:val="20"/>
        </w:rPr>
        <w:t xml:space="preserve"> </w:t>
      </w:r>
      <w:r>
        <w:rPr>
          <w:i/>
          <w:sz w:val="20"/>
        </w:rPr>
        <w:t>Journal of Information Technology Theory and Application</w:t>
      </w:r>
      <w:r w:rsidR="00E5572A">
        <w:rPr>
          <w:sz w:val="20"/>
        </w:rPr>
        <w:t>,</w:t>
      </w:r>
      <w:r>
        <w:rPr>
          <w:sz w:val="20"/>
        </w:rPr>
        <w:t xml:space="preserve"> Vol. 14, No. 2, 47-68.</w:t>
      </w:r>
    </w:p>
    <w:p w:rsidR="00F74005" w:rsidRDefault="00F74005" w:rsidP="00131D31">
      <w:pPr>
        <w:keepLines/>
        <w:spacing w:before="120"/>
        <w:rPr>
          <w:sz w:val="20"/>
        </w:rPr>
      </w:pPr>
      <w:r w:rsidRPr="00F74005">
        <w:rPr>
          <w:sz w:val="20"/>
        </w:rPr>
        <w:t xml:space="preserve">Gordon, S. and Tarafdar, M. (2010). The IT audit that boosts innovation. </w:t>
      </w:r>
      <w:r w:rsidRPr="00F74005">
        <w:rPr>
          <w:i/>
          <w:sz w:val="20"/>
        </w:rPr>
        <w:t>MIT Sloan Management Review</w:t>
      </w:r>
      <w:r w:rsidRPr="00F74005">
        <w:rPr>
          <w:sz w:val="20"/>
        </w:rPr>
        <w:t xml:space="preserve">, </w:t>
      </w:r>
      <w:r>
        <w:rPr>
          <w:sz w:val="20"/>
        </w:rPr>
        <w:t xml:space="preserve">Vol. 51, No. </w:t>
      </w:r>
      <w:r w:rsidRPr="00F74005">
        <w:rPr>
          <w:sz w:val="20"/>
        </w:rPr>
        <w:t>4, 39-47.</w:t>
      </w:r>
    </w:p>
    <w:p w:rsidR="00131D31" w:rsidRPr="00131D31" w:rsidRDefault="00131D31" w:rsidP="00131D31">
      <w:pPr>
        <w:keepLines/>
        <w:spacing w:before="120"/>
        <w:rPr>
          <w:sz w:val="20"/>
        </w:rPr>
      </w:pPr>
      <w:r w:rsidRPr="00131D31">
        <w:rPr>
          <w:sz w:val="20"/>
        </w:rPr>
        <w:t>Gordon, S., Tarafdar, M., Cook, R., Maksimoski</w:t>
      </w:r>
      <w:r>
        <w:rPr>
          <w:sz w:val="20"/>
        </w:rPr>
        <w:t xml:space="preserve">, R., and Rogowitz, B. (2008). </w:t>
      </w:r>
      <w:r w:rsidRPr="00131D31">
        <w:rPr>
          <w:sz w:val="20"/>
        </w:rPr>
        <w:t>Improving the Front End of Innovati</w:t>
      </w:r>
      <w:r>
        <w:rPr>
          <w:sz w:val="20"/>
        </w:rPr>
        <w:t>on with Information Technology,</w:t>
      </w:r>
      <w:r w:rsidRPr="00131D31">
        <w:rPr>
          <w:sz w:val="20"/>
        </w:rPr>
        <w:t xml:space="preserve"> </w:t>
      </w:r>
      <w:r w:rsidRPr="00131D31">
        <w:rPr>
          <w:i/>
          <w:sz w:val="20"/>
        </w:rPr>
        <w:t>Research Technology Management</w:t>
      </w:r>
      <w:r w:rsidRPr="00131D31">
        <w:rPr>
          <w:sz w:val="20"/>
        </w:rPr>
        <w:t>, Vol. 51, No. 3, 50-58.</w:t>
      </w:r>
    </w:p>
    <w:p w:rsidR="00131D31" w:rsidRDefault="00131D31" w:rsidP="00131D31">
      <w:pPr>
        <w:keepLines/>
        <w:spacing w:before="120"/>
        <w:rPr>
          <w:sz w:val="20"/>
        </w:rPr>
      </w:pPr>
      <w:r w:rsidRPr="00131D31">
        <w:rPr>
          <w:sz w:val="20"/>
        </w:rPr>
        <w:t>Taraf</w:t>
      </w:r>
      <w:r w:rsidR="00145F17">
        <w:rPr>
          <w:sz w:val="20"/>
        </w:rPr>
        <w:t xml:space="preserve">dar, M. and Gordon, S. (2007). </w:t>
      </w:r>
      <w:r w:rsidRPr="00131D31">
        <w:rPr>
          <w:sz w:val="20"/>
        </w:rPr>
        <w:t>Understanding the Influence of Information Systems Competencies on Process Inn</w:t>
      </w:r>
      <w:r w:rsidR="00145F17">
        <w:rPr>
          <w:sz w:val="20"/>
        </w:rPr>
        <w:t>ovation: A Resource-Based View,</w:t>
      </w:r>
      <w:r w:rsidRPr="00131D31">
        <w:rPr>
          <w:sz w:val="20"/>
        </w:rPr>
        <w:t xml:space="preserve"> </w:t>
      </w:r>
      <w:r w:rsidRPr="00145F17">
        <w:rPr>
          <w:i/>
          <w:sz w:val="20"/>
        </w:rPr>
        <w:t>Journal of Strategic Information Systems</w:t>
      </w:r>
      <w:r w:rsidRPr="00131D31">
        <w:rPr>
          <w:sz w:val="20"/>
        </w:rPr>
        <w:t>, Vol. 16, No. 4, 353-392.</w:t>
      </w:r>
    </w:p>
    <w:p w:rsidR="003B1A1B" w:rsidRPr="003B1A1B" w:rsidRDefault="00131D31" w:rsidP="006B21BD">
      <w:pPr>
        <w:keepLines/>
        <w:spacing w:before="120"/>
        <w:rPr>
          <w:sz w:val="20"/>
        </w:rPr>
      </w:pPr>
      <w:r>
        <w:rPr>
          <w:sz w:val="20"/>
        </w:rPr>
        <w:t>Gor</w:t>
      </w:r>
      <w:r w:rsidR="00145F17">
        <w:rPr>
          <w:sz w:val="20"/>
        </w:rPr>
        <w:t>don, S. and Tarafdar, M. (2007).</w:t>
      </w:r>
      <w:r>
        <w:rPr>
          <w:sz w:val="20"/>
        </w:rPr>
        <w:t xml:space="preserve"> </w:t>
      </w:r>
      <w:r w:rsidR="003B1A1B">
        <w:rPr>
          <w:sz w:val="20"/>
        </w:rPr>
        <w:t>How D</w:t>
      </w:r>
      <w:r w:rsidR="003B1A1B" w:rsidRPr="003B1A1B">
        <w:rPr>
          <w:sz w:val="20"/>
        </w:rPr>
        <w:t>o a Company's Information Technology Com</w:t>
      </w:r>
      <w:r w:rsidR="003B1A1B">
        <w:rPr>
          <w:sz w:val="20"/>
        </w:rPr>
        <w:t>petences Influence Its Ability t</w:t>
      </w:r>
      <w:r w:rsidR="003B1A1B" w:rsidRPr="003B1A1B">
        <w:rPr>
          <w:sz w:val="20"/>
        </w:rPr>
        <w:t>o Innovate?</w:t>
      </w:r>
      <w:r w:rsidR="003B1A1B">
        <w:rPr>
          <w:sz w:val="20"/>
        </w:rPr>
        <w:t xml:space="preserve"> </w:t>
      </w:r>
      <w:r w:rsidR="003B1A1B">
        <w:rPr>
          <w:i/>
          <w:sz w:val="20"/>
        </w:rPr>
        <w:t>Journal of Enterprise Information Management</w:t>
      </w:r>
      <w:r>
        <w:rPr>
          <w:sz w:val="20"/>
        </w:rPr>
        <w:t>, Vol. 20, No. 3,</w:t>
      </w:r>
      <w:r w:rsidR="00676C38">
        <w:rPr>
          <w:sz w:val="20"/>
        </w:rPr>
        <w:t xml:space="preserve"> 271-290</w:t>
      </w:r>
      <w:r w:rsidR="003B1A1B">
        <w:rPr>
          <w:sz w:val="20"/>
        </w:rPr>
        <w:t>.</w:t>
      </w:r>
    </w:p>
    <w:p w:rsidR="006B21BD" w:rsidRPr="006B21BD" w:rsidRDefault="00131D31" w:rsidP="006B21BD">
      <w:pPr>
        <w:keepLines/>
        <w:spacing w:before="120"/>
        <w:rPr>
          <w:sz w:val="20"/>
        </w:rPr>
      </w:pPr>
      <w:r>
        <w:rPr>
          <w:sz w:val="20"/>
        </w:rPr>
        <w:t xml:space="preserve">Mulligan, P. and Gordon, S. (2003). </w:t>
      </w:r>
      <w:r w:rsidR="006B21BD" w:rsidRPr="006B21BD">
        <w:rPr>
          <w:sz w:val="20"/>
        </w:rPr>
        <w:t xml:space="preserve">Restructuring in Financial Services: </w:t>
      </w:r>
      <w:r>
        <w:rPr>
          <w:sz w:val="20"/>
        </w:rPr>
        <w:t>A Transaction Cost Perspective,</w:t>
      </w:r>
      <w:r w:rsidR="006B21BD" w:rsidRPr="006B21BD">
        <w:rPr>
          <w:sz w:val="20"/>
        </w:rPr>
        <w:t xml:space="preserve"> </w:t>
      </w:r>
      <w:r w:rsidR="006B21BD" w:rsidRPr="006B21BD">
        <w:rPr>
          <w:i/>
          <w:iCs/>
          <w:sz w:val="20"/>
        </w:rPr>
        <w:t>e-Service Journal</w:t>
      </w:r>
      <w:r>
        <w:rPr>
          <w:sz w:val="20"/>
        </w:rPr>
        <w:t xml:space="preserve">, Vol. 3, No. 1, </w:t>
      </w:r>
      <w:r w:rsidR="00DA671E">
        <w:rPr>
          <w:sz w:val="20"/>
        </w:rPr>
        <w:t>77-98</w:t>
      </w:r>
      <w:r w:rsidR="006B21BD" w:rsidRPr="006B21BD">
        <w:rPr>
          <w:sz w:val="20"/>
        </w:rPr>
        <w:t>.</w:t>
      </w:r>
    </w:p>
    <w:p w:rsidR="006B21BD" w:rsidRPr="006B21BD" w:rsidRDefault="00FC2E80" w:rsidP="006B21BD">
      <w:pPr>
        <w:keepLines/>
        <w:spacing w:before="120"/>
        <w:rPr>
          <w:sz w:val="20"/>
        </w:rPr>
      </w:pPr>
      <w:r>
        <w:rPr>
          <w:sz w:val="20"/>
        </w:rPr>
        <w:t xml:space="preserve">Gordon, S. and Gordon, J. (2002). </w:t>
      </w:r>
      <w:r w:rsidR="006B21BD" w:rsidRPr="006B21BD">
        <w:rPr>
          <w:sz w:val="20"/>
        </w:rPr>
        <w:t xml:space="preserve">Organizational Options for Resolving the Tension Between IT Departments and Business Units </w:t>
      </w:r>
      <w:r>
        <w:rPr>
          <w:sz w:val="20"/>
        </w:rPr>
        <w:t>in the Delivery of IT Services,</w:t>
      </w:r>
      <w:r w:rsidR="006B21BD" w:rsidRPr="006B21BD">
        <w:rPr>
          <w:sz w:val="20"/>
        </w:rPr>
        <w:t xml:space="preserve"> </w:t>
      </w:r>
      <w:r w:rsidR="006B21BD" w:rsidRPr="006B21BD">
        <w:rPr>
          <w:i/>
          <w:iCs/>
          <w:sz w:val="20"/>
        </w:rPr>
        <w:t>Information Technology &amp; People</w:t>
      </w:r>
      <w:r>
        <w:rPr>
          <w:sz w:val="20"/>
        </w:rPr>
        <w:t>, Vol. 15, No. 4,</w:t>
      </w:r>
      <w:r w:rsidR="006B21BD" w:rsidRPr="006B21BD">
        <w:rPr>
          <w:sz w:val="20"/>
        </w:rPr>
        <w:t xml:space="preserve"> 286-305.</w:t>
      </w:r>
    </w:p>
    <w:p w:rsidR="006B21BD" w:rsidRPr="006B21BD" w:rsidRDefault="00FC2E80" w:rsidP="006B21BD">
      <w:pPr>
        <w:keepLines/>
        <w:spacing w:before="120"/>
        <w:rPr>
          <w:sz w:val="20"/>
        </w:rPr>
      </w:pPr>
      <w:r>
        <w:rPr>
          <w:sz w:val="20"/>
        </w:rPr>
        <w:t xml:space="preserve">Mulligan, P. and Gordon, S. (2002). </w:t>
      </w:r>
      <w:r w:rsidR="006B21BD" w:rsidRPr="006B21BD">
        <w:rPr>
          <w:sz w:val="20"/>
        </w:rPr>
        <w:t>The Impact of Information Technology on Customer and Supplier Relationships in the Financial Services</w:t>
      </w:r>
      <w:r>
        <w:rPr>
          <w:sz w:val="20"/>
        </w:rPr>
        <w:t>,</w:t>
      </w:r>
      <w:r w:rsidR="006B21BD" w:rsidRPr="006B21BD">
        <w:rPr>
          <w:i/>
          <w:iCs/>
          <w:sz w:val="20"/>
        </w:rPr>
        <w:t xml:space="preserve"> International Journal of Service Industry Management</w:t>
      </w:r>
      <w:r>
        <w:rPr>
          <w:sz w:val="20"/>
        </w:rPr>
        <w:t xml:space="preserve">, Vol. 13, No. 1, </w:t>
      </w:r>
      <w:r w:rsidR="006B21BD" w:rsidRPr="006B21BD">
        <w:rPr>
          <w:sz w:val="20"/>
        </w:rPr>
        <w:t>29-46.</w:t>
      </w:r>
    </w:p>
    <w:p w:rsidR="006B21BD" w:rsidRDefault="00FC2E80" w:rsidP="006B21BD">
      <w:pPr>
        <w:keepLines/>
        <w:spacing w:before="120"/>
        <w:rPr>
          <w:sz w:val="20"/>
        </w:rPr>
      </w:pPr>
      <w:r>
        <w:rPr>
          <w:sz w:val="20"/>
        </w:rPr>
        <w:t xml:space="preserve">Gordon, S. and Mulligan, P. (2002). </w:t>
      </w:r>
      <w:r w:rsidR="006B21BD" w:rsidRPr="006B21BD">
        <w:rPr>
          <w:sz w:val="20"/>
        </w:rPr>
        <w:t>Business Models for Integrated Personal Financial S</w:t>
      </w:r>
      <w:r>
        <w:rPr>
          <w:sz w:val="20"/>
        </w:rPr>
        <w:t>ervices in a Networked Economy,</w:t>
      </w:r>
      <w:r w:rsidR="006B21BD" w:rsidRPr="006B21BD">
        <w:rPr>
          <w:sz w:val="20"/>
        </w:rPr>
        <w:t xml:space="preserve"> </w:t>
      </w:r>
      <w:r w:rsidR="006B21BD" w:rsidRPr="006B21BD">
        <w:rPr>
          <w:i/>
          <w:iCs/>
          <w:sz w:val="20"/>
        </w:rPr>
        <w:t>Strategic Finance</w:t>
      </w:r>
      <w:r>
        <w:rPr>
          <w:sz w:val="20"/>
        </w:rPr>
        <w:t>, June,</w:t>
      </w:r>
      <w:r w:rsidR="006B21BD" w:rsidRPr="006B21BD">
        <w:rPr>
          <w:sz w:val="20"/>
        </w:rPr>
        <w:t xml:space="preserve"> 44-49.</w:t>
      </w:r>
    </w:p>
    <w:p w:rsidR="006B21BD" w:rsidRPr="006B21BD" w:rsidRDefault="00145F17" w:rsidP="006B21BD">
      <w:pPr>
        <w:keepLines/>
        <w:spacing w:before="120"/>
        <w:rPr>
          <w:sz w:val="20"/>
        </w:rPr>
      </w:pPr>
      <w:r w:rsidRPr="006B21BD">
        <w:rPr>
          <w:sz w:val="20"/>
        </w:rPr>
        <w:t xml:space="preserve"> </w:t>
      </w:r>
      <w:r w:rsidR="006B21BD" w:rsidRPr="006B21BD">
        <w:rPr>
          <w:sz w:val="20"/>
        </w:rPr>
        <w:t xml:space="preserve">“Information Service Delivery: An International Comparison,” with Judith R. Gordon, </w:t>
      </w:r>
      <w:r w:rsidR="006B21BD" w:rsidRPr="006B21BD">
        <w:rPr>
          <w:i/>
          <w:iCs/>
          <w:sz w:val="20"/>
        </w:rPr>
        <w:t>Information Systems Management</w:t>
      </w:r>
      <w:r w:rsidR="006B21BD" w:rsidRPr="006B21BD">
        <w:rPr>
          <w:sz w:val="20"/>
        </w:rPr>
        <w:t xml:space="preserve"> (Winter 2002).</w:t>
      </w:r>
    </w:p>
    <w:p w:rsidR="006B21BD" w:rsidRPr="006B21BD" w:rsidRDefault="006B21BD" w:rsidP="006B21BD">
      <w:pPr>
        <w:keepLines/>
        <w:spacing w:before="120"/>
        <w:rPr>
          <w:sz w:val="20"/>
        </w:rPr>
      </w:pPr>
      <w:r w:rsidRPr="006B21BD">
        <w:rPr>
          <w:sz w:val="20"/>
        </w:rPr>
        <w:t xml:space="preserve">“The Entrepreneurial </w:t>
      </w:r>
      <w:smartTag w:uri="urn:schemas-microsoft-com:office:smarttags" w:element="place">
        <w:r w:rsidRPr="006B21BD">
          <w:rPr>
            <w:sz w:val="20"/>
          </w:rPr>
          <w:t>Opportunity</w:t>
        </w:r>
      </w:smartTag>
      <w:r w:rsidRPr="006B21BD">
        <w:rPr>
          <w:sz w:val="20"/>
        </w:rPr>
        <w:t xml:space="preserve"> of Integrated Financial Services,” with Paul Mulligan, </w:t>
      </w:r>
      <w:r w:rsidRPr="006B21BD">
        <w:rPr>
          <w:i/>
          <w:iCs/>
          <w:sz w:val="20"/>
        </w:rPr>
        <w:t>Babson Entrepreneurial Review</w:t>
      </w:r>
      <w:r w:rsidRPr="006B21BD">
        <w:rPr>
          <w:sz w:val="20"/>
        </w:rPr>
        <w:t>, (Spring, 2001).</w:t>
      </w:r>
    </w:p>
    <w:p w:rsidR="006B21BD" w:rsidRDefault="006B21BD" w:rsidP="006B21BD">
      <w:pPr>
        <w:keepLines/>
        <w:spacing w:before="120"/>
      </w:pPr>
      <w:r w:rsidRPr="006B21BD">
        <w:rPr>
          <w:sz w:val="20"/>
        </w:rPr>
        <w:t xml:space="preserve">“Structuring the Interaction Between IT and Business Units: Prototypes for Service Delivery,” with Judith R Gordon, </w:t>
      </w:r>
      <w:r w:rsidRPr="006B21BD">
        <w:rPr>
          <w:i/>
          <w:sz w:val="20"/>
        </w:rPr>
        <w:t xml:space="preserve">Information Systems Management 17, </w:t>
      </w:r>
      <w:r w:rsidRPr="006B21BD">
        <w:rPr>
          <w:sz w:val="20"/>
        </w:rPr>
        <w:t>Number 1 (Jan-Mar 2000).</w:t>
      </w:r>
      <w:r>
        <w:t xml:space="preserve"> </w:t>
      </w:r>
    </w:p>
    <w:p w:rsidR="006B21BD" w:rsidRDefault="006B21BD" w:rsidP="006B21BD">
      <w:pPr>
        <w:keepLines/>
        <w:spacing w:before="120"/>
      </w:pPr>
      <w:r w:rsidRPr="006B21BD">
        <w:rPr>
          <w:sz w:val="20"/>
        </w:rPr>
        <w:t xml:space="preserve">“Standardization of Information Systems and Technology at Multinational Companies,” </w:t>
      </w:r>
      <w:r w:rsidRPr="006B21BD">
        <w:rPr>
          <w:i/>
          <w:sz w:val="20"/>
        </w:rPr>
        <w:t xml:space="preserve">Journal of Global Information Management 1 </w:t>
      </w:r>
      <w:r w:rsidRPr="006B21BD">
        <w:rPr>
          <w:sz w:val="20"/>
        </w:rPr>
        <w:t>(1993): 5-14.</w:t>
      </w:r>
      <w:r>
        <w:t xml:space="preserve"> </w:t>
      </w:r>
    </w:p>
    <w:p w:rsidR="006B21BD" w:rsidRDefault="006B21BD" w:rsidP="006B21BD">
      <w:pPr>
        <w:keepLines/>
        <w:spacing w:before="120"/>
      </w:pPr>
      <w:r w:rsidRPr="006B21BD">
        <w:rPr>
          <w:sz w:val="20"/>
        </w:rPr>
        <w:lastRenderedPageBreak/>
        <w:t xml:space="preserve">“Organizational Hurdles to Distributed Database Management Systems (DDBMS) Adoption,” with Judith R. Gordon, </w:t>
      </w:r>
      <w:r w:rsidRPr="006B21BD">
        <w:rPr>
          <w:i/>
          <w:sz w:val="20"/>
        </w:rPr>
        <w:t xml:space="preserve">Information &amp; Management 22 </w:t>
      </w:r>
      <w:r w:rsidRPr="006B21BD">
        <w:rPr>
          <w:sz w:val="20"/>
        </w:rPr>
        <w:t>(Fall, 1992): 333-345.</w:t>
      </w:r>
      <w:r>
        <w:t xml:space="preserve"> </w:t>
      </w:r>
    </w:p>
    <w:p w:rsidR="006B21BD" w:rsidRDefault="006B21BD" w:rsidP="006B21BD">
      <w:pPr>
        <w:keepLines/>
        <w:spacing w:before="120"/>
      </w:pPr>
      <w:r w:rsidRPr="006B21BD">
        <w:rPr>
          <w:sz w:val="20"/>
        </w:rPr>
        <w:t xml:space="preserve">“Tables, Trees and Formulas in Decision Analysis,” with S.C. Palvia, </w:t>
      </w:r>
      <w:r w:rsidRPr="006B21BD">
        <w:rPr>
          <w:i/>
          <w:sz w:val="20"/>
        </w:rPr>
        <w:t>Communications of the ACM 35</w:t>
      </w:r>
      <w:r w:rsidRPr="006B21BD">
        <w:rPr>
          <w:sz w:val="20"/>
        </w:rPr>
        <w:t>, Number 10 (October, 1992).</w:t>
      </w:r>
      <w:r>
        <w:t xml:space="preserve"> </w:t>
      </w:r>
    </w:p>
    <w:p w:rsidR="006B21BD" w:rsidRDefault="006B21BD" w:rsidP="006B21BD">
      <w:pPr>
        <w:keepLines/>
        <w:spacing w:before="120"/>
      </w:pPr>
      <w:r w:rsidRPr="006B21BD">
        <w:rPr>
          <w:sz w:val="20"/>
        </w:rPr>
        <w:t xml:space="preserve">“Solving Recursive Problems with LOTUS Macros,” </w:t>
      </w:r>
      <w:r w:rsidRPr="006B21BD">
        <w:rPr>
          <w:i/>
          <w:sz w:val="20"/>
        </w:rPr>
        <w:t>Collegiate Microcomputer 8</w:t>
      </w:r>
      <w:r w:rsidRPr="006B21BD">
        <w:rPr>
          <w:sz w:val="20"/>
        </w:rPr>
        <w:t>, Number 2 (May, 1990).</w:t>
      </w:r>
      <w:r>
        <w:t xml:space="preserve"> </w:t>
      </w:r>
    </w:p>
    <w:p w:rsidR="006B21BD" w:rsidRDefault="006B21BD" w:rsidP="006B21BD">
      <w:pPr>
        <w:keepLines/>
        <w:spacing w:before="120"/>
      </w:pPr>
      <w:r w:rsidRPr="006B21BD">
        <w:rPr>
          <w:sz w:val="20"/>
        </w:rPr>
        <w:t xml:space="preserve">“Rationalization of the European Air Net,” with R. </w:t>
      </w:r>
      <w:proofErr w:type="spellStart"/>
      <w:r w:rsidRPr="006B21BD">
        <w:rPr>
          <w:sz w:val="20"/>
        </w:rPr>
        <w:t>deNeufville</w:t>
      </w:r>
      <w:proofErr w:type="spellEnd"/>
      <w:r w:rsidRPr="006B21BD">
        <w:rPr>
          <w:sz w:val="20"/>
        </w:rPr>
        <w:t xml:space="preserve">, </w:t>
      </w:r>
      <w:r w:rsidRPr="006B21BD">
        <w:rPr>
          <w:i/>
          <w:sz w:val="20"/>
        </w:rPr>
        <w:t xml:space="preserve">Transportation Research 11 </w:t>
      </w:r>
      <w:r w:rsidRPr="006B21BD">
        <w:rPr>
          <w:sz w:val="20"/>
        </w:rPr>
        <w:t>(</w:t>
      </w:r>
      <w:proofErr w:type="spellStart"/>
      <w:r w:rsidRPr="006B21BD">
        <w:rPr>
          <w:sz w:val="20"/>
        </w:rPr>
        <w:t>Pergamon</w:t>
      </w:r>
      <w:proofErr w:type="spellEnd"/>
      <w:r w:rsidRPr="006B21BD">
        <w:rPr>
          <w:sz w:val="20"/>
        </w:rPr>
        <w:t xml:space="preserve"> Press, 1977).</w:t>
      </w:r>
      <w:r>
        <w:t xml:space="preserve"> </w:t>
      </w:r>
    </w:p>
    <w:p w:rsidR="006B21BD" w:rsidRDefault="006B21BD" w:rsidP="006B21BD">
      <w:pPr>
        <w:keepLines/>
        <w:spacing w:before="120"/>
      </w:pPr>
      <w:r w:rsidRPr="006B21BD">
        <w:rPr>
          <w:sz w:val="20"/>
        </w:rPr>
        <w:t xml:space="preserve">“Design of Air Transportation Networks,” with R. </w:t>
      </w:r>
      <w:proofErr w:type="spellStart"/>
      <w:r w:rsidRPr="006B21BD">
        <w:rPr>
          <w:sz w:val="20"/>
        </w:rPr>
        <w:t>deNeufville</w:t>
      </w:r>
      <w:proofErr w:type="spellEnd"/>
      <w:r w:rsidRPr="006B21BD">
        <w:rPr>
          <w:sz w:val="20"/>
        </w:rPr>
        <w:t xml:space="preserve">, </w:t>
      </w:r>
      <w:r w:rsidRPr="006B21BD">
        <w:rPr>
          <w:i/>
          <w:sz w:val="20"/>
        </w:rPr>
        <w:t xml:space="preserve">Transportation Research, 7 </w:t>
      </w:r>
      <w:r w:rsidRPr="006B21BD">
        <w:rPr>
          <w:sz w:val="20"/>
        </w:rPr>
        <w:t>(</w:t>
      </w:r>
      <w:proofErr w:type="spellStart"/>
      <w:r w:rsidRPr="006B21BD">
        <w:rPr>
          <w:sz w:val="20"/>
        </w:rPr>
        <w:t>Pergamon</w:t>
      </w:r>
      <w:proofErr w:type="spellEnd"/>
      <w:r w:rsidRPr="006B21BD">
        <w:rPr>
          <w:sz w:val="20"/>
        </w:rPr>
        <w:t xml:space="preserve"> Press, 1973).</w:t>
      </w:r>
      <w:r>
        <w:t xml:space="preserve"> </w:t>
      </w:r>
    </w:p>
    <w:p w:rsidR="006B21BD" w:rsidRDefault="00145F17" w:rsidP="006B21BD">
      <w:pPr>
        <w:keepLines/>
        <w:spacing w:before="240"/>
        <w:outlineLvl w:val="0"/>
      </w:pPr>
      <w:r>
        <w:rPr>
          <w:b/>
          <w:sz w:val="20"/>
        </w:rPr>
        <w:t xml:space="preserve">Refereed </w:t>
      </w:r>
      <w:r w:rsidR="006B21BD" w:rsidRPr="006B21BD">
        <w:rPr>
          <w:b/>
          <w:sz w:val="20"/>
        </w:rPr>
        <w:t>Book Chapters</w:t>
      </w:r>
      <w:r w:rsidR="006B21BD">
        <w:t xml:space="preserve"> </w:t>
      </w:r>
    </w:p>
    <w:p w:rsidR="001C2674" w:rsidRDefault="001C2674" w:rsidP="00840B03">
      <w:pPr>
        <w:keepLines/>
        <w:spacing w:before="120"/>
        <w:rPr>
          <w:sz w:val="20"/>
        </w:rPr>
      </w:pPr>
      <w:r>
        <w:rPr>
          <w:sz w:val="20"/>
        </w:rPr>
        <w:t>Gordon, S.</w:t>
      </w:r>
      <w:r w:rsidRPr="001C2674">
        <w:rPr>
          <w:sz w:val="20"/>
        </w:rPr>
        <w:t xml:space="preserve"> (2015). “</w:t>
      </w:r>
      <w:r>
        <w:rPr>
          <w:sz w:val="20"/>
        </w:rPr>
        <w:t>Experimenting with a flipped classroom,</w:t>
      </w:r>
      <w:r w:rsidRPr="001C2674">
        <w:rPr>
          <w:sz w:val="20"/>
        </w:rPr>
        <w:t xml:space="preserve">” in </w:t>
      </w:r>
      <w:r w:rsidRPr="001C2674">
        <w:rPr>
          <w:i/>
          <w:sz w:val="20"/>
        </w:rPr>
        <w:t>Evolving Entrepreneurial Education:  Innovation in the Babson Classroom</w:t>
      </w:r>
      <w:r>
        <w:rPr>
          <w:sz w:val="20"/>
        </w:rPr>
        <w:t>, Eds.</w:t>
      </w:r>
      <w:r w:rsidRPr="001C2674">
        <w:rPr>
          <w:sz w:val="20"/>
        </w:rPr>
        <w:t xml:space="preserve"> Victoria L. Crittenden, Kathy Esper, Nathanial Karst, and Rosa Slegers, Emerald Group Publishing</w:t>
      </w:r>
      <w:r w:rsidR="003708F0">
        <w:rPr>
          <w:sz w:val="20"/>
        </w:rPr>
        <w:t>, 335-348</w:t>
      </w:r>
      <w:r w:rsidRPr="001C2674">
        <w:rPr>
          <w:sz w:val="20"/>
        </w:rPr>
        <w:t>.</w:t>
      </w:r>
    </w:p>
    <w:p w:rsidR="00840B03" w:rsidRPr="00840B03" w:rsidRDefault="00840B03" w:rsidP="00840B03">
      <w:pPr>
        <w:keepLines/>
        <w:spacing w:before="120"/>
        <w:rPr>
          <w:sz w:val="20"/>
        </w:rPr>
      </w:pPr>
      <w:r>
        <w:rPr>
          <w:sz w:val="20"/>
        </w:rPr>
        <w:t>Gordon, S. (201</w:t>
      </w:r>
      <w:r w:rsidR="004667AA">
        <w:rPr>
          <w:sz w:val="20"/>
        </w:rPr>
        <w:t>5</w:t>
      </w:r>
      <w:r>
        <w:rPr>
          <w:sz w:val="20"/>
        </w:rPr>
        <w:t xml:space="preserve">). </w:t>
      </w:r>
      <w:r w:rsidR="001C2674">
        <w:rPr>
          <w:sz w:val="20"/>
        </w:rPr>
        <w:t>“The editor is often a coach,” i</w:t>
      </w:r>
      <w:r>
        <w:rPr>
          <w:sz w:val="20"/>
        </w:rPr>
        <w:t xml:space="preserve">n </w:t>
      </w:r>
      <w:r w:rsidR="008D72E4" w:rsidRPr="008D72E4">
        <w:rPr>
          <w:i/>
          <w:sz w:val="20"/>
        </w:rPr>
        <w:t>A Guide to Publishing for Academics</w:t>
      </w:r>
      <w:r>
        <w:rPr>
          <w:sz w:val="20"/>
        </w:rPr>
        <w:t>,</w:t>
      </w:r>
      <w:r w:rsidR="001C2674">
        <w:rPr>
          <w:sz w:val="20"/>
        </w:rPr>
        <w:t xml:space="preserve"> Ed. </w:t>
      </w:r>
      <w:proofErr w:type="spellStart"/>
      <w:r w:rsidR="001C2674">
        <w:rPr>
          <w:sz w:val="20"/>
        </w:rPr>
        <w:t>Liebowitz</w:t>
      </w:r>
      <w:proofErr w:type="spellEnd"/>
      <w:r w:rsidR="001C2674">
        <w:rPr>
          <w:sz w:val="20"/>
        </w:rPr>
        <w:t xml:space="preserve">, J., </w:t>
      </w:r>
      <w:r>
        <w:rPr>
          <w:sz w:val="20"/>
        </w:rPr>
        <w:t xml:space="preserve"> </w:t>
      </w:r>
      <w:r w:rsidRPr="00840B03">
        <w:rPr>
          <w:sz w:val="20"/>
        </w:rPr>
        <w:t>Taylor &amp; Francis LLC</w:t>
      </w:r>
      <w:r w:rsidR="008D72E4">
        <w:rPr>
          <w:sz w:val="20"/>
        </w:rPr>
        <w:t>, 127-140</w:t>
      </w:r>
      <w:r>
        <w:rPr>
          <w:sz w:val="20"/>
        </w:rPr>
        <w:t>.</w:t>
      </w:r>
    </w:p>
    <w:p w:rsidR="00E20FEF" w:rsidRDefault="007D186F" w:rsidP="007D186F">
      <w:pPr>
        <w:keepLines/>
        <w:spacing w:before="120"/>
        <w:rPr>
          <w:sz w:val="20"/>
        </w:rPr>
      </w:pPr>
      <w:r>
        <w:rPr>
          <w:sz w:val="20"/>
        </w:rPr>
        <w:t xml:space="preserve">Blake, R., Gordon, S., and </w:t>
      </w:r>
      <w:proofErr w:type="spellStart"/>
      <w:r>
        <w:rPr>
          <w:sz w:val="20"/>
        </w:rPr>
        <w:t>Shankaranarayan</w:t>
      </w:r>
      <w:proofErr w:type="spellEnd"/>
      <w:r>
        <w:rPr>
          <w:sz w:val="20"/>
        </w:rPr>
        <w:t>, G.</w:t>
      </w:r>
      <w:r w:rsidR="00B77457">
        <w:rPr>
          <w:sz w:val="20"/>
        </w:rPr>
        <w:t xml:space="preserve"> (2012).</w:t>
      </w:r>
      <w:r>
        <w:rPr>
          <w:sz w:val="20"/>
        </w:rPr>
        <w:t xml:space="preserve"> </w:t>
      </w:r>
      <w:r w:rsidR="001C2674">
        <w:rPr>
          <w:sz w:val="20"/>
        </w:rPr>
        <w:t>“</w:t>
      </w:r>
      <w:r w:rsidR="00E20FEF" w:rsidRPr="00E20FEF">
        <w:rPr>
          <w:sz w:val="20"/>
        </w:rPr>
        <w:t xml:space="preserve">The </w:t>
      </w:r>
      <w:r w:rsidR="00B77457" w:rsidRPr="00E20FEF">
        <w:rPr>
          <w:sz w:val="20"/>
        </w:rPr>
        <w:t>role of case-based</w:t>
      </w:r>
      <w:r w:rsidR="00B77457">
        <w:rPr>
          <w:sz w:val="20"/>
        </w:rPr>
        <w:t xml:space="preserve"> </w:t>
      </w:r>
      <w:r w:rsidR="00B77457" w:rsidRPr="00E20FEF">
        <w:rPr>
          <w:sz w:val="20"/>
        </w:rPr>
        <w:t>research in information</w:t>
      </w:r>
      <w:r w:rsidR="00B77457">
        <w:rPr>
          <w:sz w:val="20"/>
        </w:rPr>
        <w:t xml:space="preserve"> </w:t>
      </w:r>
      <w:r w:rsidR="00B77457" w:rsidRPr="00E20FEF">
        <w:rPr>
          <w:sz w:val="20"/>
        </w:rPr>
        <w:t>technology and systems</w:t>
      </w:r>
      <w:r w:rsidR="00B77457">
        <w:rPr>
          <w:sz w:val="20"/>
        </w:rPr>
        <w:t>,</w:t>
      </w:r>
      <w:r w:rsidR="001C2674">
        <w:rPr>
          <w:sz w:val="20"/>
        </w:rPr>
        <w:t>”</w:t>
      </w:r>
      <w:r>
        <w:rPr>
          <w:sz w:val="20"/>
        </w:rPr>
        <w:t xml:space="preserve"> </w:t>
      </w:r>
      <w:r w:rsidR="001C2674">
        <w:rPr>
          <w:sz w:val="20"/>
        </w:rPr>
        <w:t>i</w:t>
      </w:r>
      <w:r>
        <w:rPr>
          <w:sz w:val="20"/>
        </w:rPr>
        <w:t>n</w:t>
      </w:r>
      <w:r w:rsidR="00B77457">
        <w:rPr>
          <w:sz w:val="20"/>
        </w:rPr>
        <w:t xml:space="preserve"> </w:t>
      </w:r>
      <w:r w:rsidRPr="00B77457">
        <w:rPr>
          <w:i/>
          <w:sz w:val="20"/>
        </w:rPr>
        <w:t>Information Systems Research and Exploring Social Artifacts: Approaches and Methodologies</w:t>
      </w:r>
      <w:r>
        <w:rPr>
          <w:sz w:val="20"/>
        </w:rPr>
        <w:t>,</w:t>
      </w:r>
      <w:r w:rsidR="001C2674">
        <w:rPr>
          <w:sz w:val="20"/>
        </w:rPr>
        <w:t xml:space="preserve"> Eds. Isaias, P. and </w:t>
      </w:r>
      <w:proofErr w:type="spellStart"/>
      <w:r w:rsidR="001C2674">
        <w:rPr>
          <w:sz w:val="20"/>
        </w:rPr>
        <w:t>Baptista</w:t>
      </w:r>
      <w:proofErr w:type="spellEnd"/>
      <w:r w:rsidR="001C2674">
        <w:rPr>
          <w:sz w:val="20"/>
        </w:rPr>
        <w:t xml:space="preserve"> </w:t>
      </w:r>
      <w:proofErr w:type="spellStart"/>
      <w:r w:rsidR="001C2674">
        <w:rPr>
          <w:sz w:val="20"/>
        </w:rPr>
        <w:t>Nunes</w:t>
      </w:r>
      <w:proofErr w:type="spellEnd"/>
      <w:r w:rsidR="001C2674">
        <w:rPr>
          <w:sz w:val="20"/>
        </w:rPr>
        <w:t>, M.,</w:t>
      </w:r>
      <w:r>
        <w:rPr>
          <w:sz w:val="20"/>
        </w:rPr>
        <w:t xml:space="preserve"> </w:t>
      </w:r>
      <w:r w:rsidR="00B77457">
        <w:rPr>
          <w:sz w:val="20"/>
        </w:rPr>
        <w:t>IGI Global Publishing, 200-220</w:t>
      </w:r>
      <w:r>
        <w:rPr>
          <w:sz w:val="20"/>
        </w:rPr>
        <w:t>.</w:t>
      </w:r>
    </w:p>
    <w:p w:rsidR="00C22EFB" w:rsidRPr="00C22EFB" w:rsidRDefault="007D186F" w:rsidP="006C702B">
      <w:pPr>
        <w:keepLines/>
        <w:spacing w:before="120"/>
        <w:rPr>
          <w:sz w:val="20"/>
        </w:rPr>
      </w:pPr>
      <w:r>
        <w:rPr>
          <w:sz w:val="20"/>
        </w:rPr>
        <w:t>Gordon, S. and Tarafdar, M.</w:t>
      </w:r>
      <w:r w:rsidR="00B77457">
        <w:rPr>
          <w:sz w:val="20"/>
        </w:rPr>
        <w:t xml:space="preserve"> (2007).</w:t>
      </w:r>
      <w:r>
        <w:rPr>
          <w:sz w:val="20"/>
        </w:rPr>
        <w:t xml:space="preserve"> </w:t>
      </w:r>
      <w:r w:rsidR="001C2674">
        <w:rPr>
          <w:sz w:val="20"/>
        </w:rPr>
        <w:t>“How portals s</w:t>
      </w:r>
      <w:r w:rsidR="00B77457">
        <w:rPr>
          <w:sz w:val="20"/>
        </w:rPr>
        <w:t xml:space="preserve">upport </w:t>
      </w:r>
      <w:r w:rsidR="001C2674">
        <w:rPr>
          <w:sz w:val="20"/>
        </w:rPr>
        <w:t>i</w:t>
      </w:r>
      <w:r w:rsidR="00B77457">
        <w:rPr>
          <w:sz w:val="20"/>
        </w:rPr>
        <w:t>nnovation,</w:t>
      </w:r>
      <w:r w:rsidR="001C2674">
        <w:rPr>
          <w:sz w:val="20"/>
        </w:rPr>
        <w:t>”</w:t>
      </w:r>
      <w:r w:rsidR="00C22EFB" w:rsidRPr="00C22EFB">
        <w:rPr>
          <w:sz w:val="20"/>
        </w:rPr>
        <w:t xml:space="preserve"> </w:t>
      </w:r>
      <w:r w:rsidR="001C2674">
        <w:rPr>
          <w:sz w:val="20"/>
        </w:rPr>
        <w:t>i</w:t>
      </w:r>
      <w:r w:rsidR="00C22EFB">
        <w:rPr>
          <w:sz w:val="20"/>
        </w:rPr>
        <w:t>n</w:t>
      </w:r>
      <w:r w:rsidR="00B77457">
        <w:rPr>
          <w:sz w:val="20"/>
        </w:rPr>
        <w:t xml:space="preserve"> </w:t>
      </w:r>
      <w:proofErr w:type="spellStart"/>
      <w:r w:rsidR="00B77457">
        <w:rPr>
          <w:sz w:val="20"/>
        </w:rPr>
        <w:t>Tatnall</w:t>
      </w:r>
      <w:proofErr w:type="spellEnd"/>
      <w:r w:rsidR="00B77457">
        <w:rPr>
          <w:sz w:val="20"/>
        </w:rPr>
        <w:t>, A.,</w:t>
      </w:r>
      <w:r w:rsidR="00C22EFB" w:rsidRPr="00C22EFB">
        <w:rPr>
          <w:sz w:val="20"/>
        </w:rPr>
        <w:t xml:space="preserve"> </w:t>
      </w:r>
      <w:proofErr w:type="spellStart"/>
      <w:r w:rsidR="00C22EFB" w:rsidRPr="00C22EFB">
        <w:rPr>
          <w:i/>
          <w:sz w:val="20"/>
        </w:rPr>
        <w:t>Encyclopaedia</w:t>
      </w:r>
      <w:proofErr w:type="spellEnd"/>
      <w:r w:rsidR="00C22EFB" w:rsidRPr="00C22EFB">
        <w:rPr>
          <w:i/>
          <w:sz w:val="20"/>
        </w:rPr>
        <w:t xml:space="preserve"> of Portal Technology and Applications</w:t>
      </w:r>
      <w:r w:rsidR="00C22EFB" w:rsidRPr="00C22EFB">
        <w:rPr>
          <w:sz w:val="20"/>
        </w:rPr>
        <w:t xml:space="preserve">, </w:t>
      </w:r>
      <w:r w:rsidR="00C22EFB">
        <w:rPr>
          <w:sz w:val="20"/>
        </w:rPr>
        <w:t>Id</w:t>
      </w:r>
      <w:r w:rsidR="0064683E">
        <w:rPr>
          <w:sz w:val="20"/>
        </w:rPr>
        <w:t>ea Group Publishing, 449-45</w:t>
      </w:r>
      <w:r w:rsidR="00B77457">
        <w:rPr>
          <w:sz w:val="20"/>
        </w:rPr>
        <w:t>3</w:t>
      </w:r>
      <w:r w:rsidR="00C22EFB" w:rsidRPr="00C22EFB">
        <w:rPr>
          <w:sz w:val="20"/>
        </w:rPr>
        <w:t>.</w:t>
      </w:r>
    </w:p>
    <w:p w:rsidR="006C702B" w:rsidRPr="006C702B" w:rsidRDefault="00B77457" w:rsidP="006C702B">
      <w:pPr>
        <w:keepLines/>
        <w:spacing w:before="120"/>
        <w:rPr>
          <w:sz w:val="20"/>
        </w:rPr>
      </w:pPr>
      <w:r>
        <w:rPr>
          <w:sz w:val="20"/>
        </w:rPr>
        <w:t xml:space="preserve">Gordon, S. and Mulligan, P. (2005). </w:t>
      </w:r>
      <w:r w:rsidR="001C2674">
        <w:rPr>
          <w:sz w:val="20"/>
        </w:rPr>
        <w:t>“</w:t>
      </w:r>
      <w:r w:rsidR="006C702B" w:rsidRPr="006C702B">
        <w:rPr>
          <w:sz w:val="20"/>
        </w:rPr>
        <w:t xml:space="preserve">An </w:t>
      </w:r>
      <w:proofErr w:type="spellStart"/>
      <w:r w:rsidRPr="006C702B">
        <w:rPr>
          <w:sz w:val="20"/>
        </w:rPr>
        <w:t>infocratic</w:t>
      </w:r>
      <w:proofErr w:type="spellEnd"/>
      <w:r w:rsidRPr="006C702B">
        <w:rPr>
          <w:sz w:val="20"/>
        </w:rPr>
        <w:t xml:space="preserve"> perspective on the future delivery of personal financial</w:t>
      </w:r>
      <w:r>
        <w:rPr>
          <w:sz w:val="20"/>
        </w:rPr>
        <w:t xml:space="preserve"> </w:t>
      </w:r>
      <w:r w:rsidRPr="006C702B">
        <w:rPr>
          <w:sz w:val="20"/>
        </w:rPr>
        <w:t>services</w:t>
      </w:r>
      <w:r w:rsidR="006C702B">
        <w:rPr>
          <w:sz w:val="20"/>
        </w:rPr>
        <w:t xml:space="preserve">,” </w:t>
      </w:r>
      <w:r w:rsidR="001C2674">
        <w:rPr>
          <w:sz w:val="20"/>
        </w:rPr>
        <w:t>i</w:t>
      </w:r>
      <w:r w:rsidR="002F098B">
        <w:rPr>
          <w:sz w:val="20"/>
        </w:rPr>
        <w:t xml:space="preserve">n </w:t>
      </w:r>
      <w:r w:rsidR="006C702B" w:rsidRPr="006C702B">
        <w:rPr>
          <w:i/>
          <w:sz w:val="20"/>
        </w:rPr>
        <w:t>Encyclopedia of Information Science and Technology</w:t>
      </w:r>
      <w:r w:rsidR="006C702B">
        <w:rPr>
          <w:sz w:val="20"/>
        </w:rPr>
        <w:t>,</w:t>
      </w:r>
      <w:r w:rsidR="001C2674">
        <w:rPr>
          <w:sz w:val="20"/>
        </w:rPr>
        <w:t xml:space="preserve"> Ed. </w:t>
      </w:r>
      <w:proofErr w:type="spellStart"/>
      <w:r w:rsidR="001C2674" w:rsidRPr="002F098B">
        <w:rPr>
          <w:sz w:val="20"/>
        </w:rPr>
        <w:t>Khosrow</w:t>
      </w:r>
      <w:proofErr w:type="spellEnd"/>
      <w:r w:rsidR="001C2674" w:rsidRPr="002F098B">
        <w:rPr>
          <w:sz w:val="20"/>
        </w:rPr>
        <w:t>-Pour</w:t>
      </w:r>
      <w:r w:rsidR="001C2674">
        <w:rPr>
          <w:sz w:val="20"/>
        </w:rPr>
        <w:t>, M.,</w:t>
      </w:r>
      <w:r w:rsidR="006C702B">
        <w:rPr>
          <w:sz w:val="20"/>
        </w:rPr>
        <w:t xml:space="preserve"> </w:t>
      </w:r>
      <w:r w:rsidR="002F098B">
        <w:rPr>
          <w:sz w:val="20"/>
        </w:rPr>
        <w:t>IGI Global, 1452-1457</w:t>
      </w:r>
      <w:r w:rsidR="006C702B">
        <w:rPr>
          <w:sz w:val="20"/>
        </w:rPr>
        <w:t>.</w:t>
      </w:r>
    </w:p>
    <w:p w:rsidR="006B21BD" w:rsidRPr="006B21BD" w:rsidRDefault="007D186F" w:rsidP="006B21BD">
      <w:pPr>
        <w:keepLines/>
        <w:spacing w:before="120"/>
        <w:rPr>
          <w:iCs/>
          <w:sz w:val="20"/>
        </w:rPr>
      </w:pPr>
      <w:r>
        <w:rPr>
          <w:sz w:val="20"/>
        </w:rPr>
        <w:t>Mulligan, P.</w:t>
      </w:r>
      <w:r w:rsidR="00290CB7">
        <w:rPr>
          <w:sz w:val="20"/>
        </w:rPr>
        <w:t xml:space="preserve"> and Gordon, S.</w:t>
      </w:r>
      <w:r>
        <w:rPr>
          <w:sz w:val="20"/>
        </w:rPr>
        <w:t xml:space="preserve">, </w:t>
      </w:r>
      <w:r w:rsidR="006B21BD" w:rsidRPr="006B21BD">
        <w:rPr>
          <w:sz w:val="20"/>
        </w:rPr>
        <w:t xml:space="preserve">“The Impact of Information Technology on Customer and Supplier Relationships in the Financial Services,” in </w:t>
      </w:r>
      <w:r w:rsidR="006B21BD" w:rsidRPr="006B21BD">
        <w:rPr>
          <w:i/>
          <w:sz w:val="20"/>
        </w:rPr>
        <w:t>Information Technology and e-Business in the Financial Services</w:t>
      </w:r>
      <w:r w:rsidR="006B21BD" w:rsidRPr="006B21BD">
        <w:rPr>
          <w:iCs/>
          <w:sz w:val="20"/>
        </w:rPr>
        <w:t>, Iv</w:t>
      </w:r>
      <w:r w:rsidR="00B667DD">
        <w:rPr>
          <w:iCs/>
          <w:sz w:val="20"/>
        </w:rPr>
        <w:t>y League Publishing, 2004</w:t>
      </w:r>
      <w:r w:rsidR="006B21BD" w:rsidRPr="006B21BD">
        <w:rPr>
          <w:iCs/>
          <w:sz w:val="20"/>
        </w:rPr>
        <w:t>.</w:t>
      </w:r>
    </w:p>
    <w:p w:rsidR="006B21BD" w:rsidRPr="006B21BD" w:rsidRDefault="00290CB7" w:rsidP="006B21BD">
      <w:pPr>
        <w:keepLines/>
        <w:spacing w:before="120"/>
        <w:rPr>
          <w:sz w:val="20"/>
        </w:rPr>
      </w:pPr>
      <w:r>
        <w:rPr>
          <w:sz w:val="20"/>
        </w:rPr>
        <w:t xml:space="preserve">Gordon, S. and Mulligan, P., </w:t>
      </w:r>
      <w:r w:rsidR="006B21BD" w:rsidRPr="006B21BD">
        <w:rPr>
          <w:sz w:val="20"/>
        </w:rPr>
        <w:t xml:space="preserve">“The Coming </w:t>
      </w:r>
      <w:proofErr w:type="spellStart"/>
      <w:r w:rsidR="006B21BD" w:rsidRPr="006B21BD">
        <w:rPr>
          <w:sz w:val="20"/>
        </w:rPr>
        <w:t>Infocracy</w:t>
      </w:r>
      <w:proofErr w:type="spellEnd"/>
      <w:r w:rsidR="006B21BD" w:rsidRPr="006B21BD">
        <w:rPr>
          <w:sz w:val="20"/>
        </w:rPr>
        <w:t xml:space="preserve">: New Organizational Forms for the Delivery of Personal Financial Services,” in </w:t>
      </w:r>
      <w:r w:rsidR="006B21BD" w:rsidRPr="006B21BD">
        <w:rPr>
          <w:i/>
          <w:iCs/>
          <w:sz w:val="20"/>
        </w:rPr>
        <w:t>Computing Information Technology: The Human Side</w:t>
      </w:r>
      <w:r w:rsidR="006B21BD" w:rsidRPr="006B21BD">
        <w:rPr>
          <w:sz w:val="20"/>
        </w:rPr>
        <w:t>, Idea Group Publishing, 2003.</w:t>
      </w:r>
    </w:p>
    <w:p w:rsidR="00DF6D88" w:rsidRDefault="00DF6D88" w:rsidP="00DF6D88">
      <w:pPr>
        <w:keepLines/>
        <w:spacing w:before="240"/>
        <w:outlineLvl w:val="0"/>
      </w:pPr>
      <w:r w:rsidRPr="006B21BD">
        <w:rPr>
          <w:b/>
          <w:sz w:val="20"/>
        </w:rPr>
        <w:t>Books</w:t>
      </w:r>
      <w:r>
        <w:t xml:space="preserve"> </w:t>
      </w:r>
    </w:p>
    <w:p w:rsidR="00DF6D88" w:rsidRDefault="00DF6D88" w:rsidP="00DF6D88">
      <w:pPr>
        <w:keepLines/>
        <w:spacing w:before="120"/>
        <w:outlineLvl w:val="0"/>
      </w:pPr>
      <w:r>
        <w:rPr>
          <w:sz w:val="20"/>
        </w:rPr>
        <w:t xml:space="preserve">Gordon, S. and Gordon, J. (2004). </w:t>
      </w:r>
      <w:r w:rsidRPr="006B21BD">
        <w:rPr>
          <w:i/>
          <w:sz w:val="20"/>
        </w:rPr>
        <w:t>Information Systems: A Management Approach</w:t>
      </w:r>
      <w:r w:rsidRPr="006B21BD">
        <w:rPr>
          <w:sz w:val="20"/>
        </w:rPr>
        <w:t>, 3</w:t>
      </w:r>
      <w:r w:rsidRPr="006B21BD">
        <w:rPr>
          <w:sz w:val="20"/>
          <w:vertAlign w:val="superscript"/>
        </w:rPr>
        <w:t>rd</w:t>
      </w:r>
      <w:r w:rsidRPr="006B21BD">
        <w:rPr>
          <w:sz w:val="20"/>
        </w:rPr>
        <w:t xml:space="preserve"> edition, Wiley, 2004.</w:t>
      </w:r>
      <w:r>
        <w:t xml:space="preserve"> </w:t>
      </w:r>
    </w:p>
    <w:p w:rsidR="00DF6D88" w:rsidRPr="006B21BD" w:rsidRDefault="00DF6D88" w:rsidP="00DF6D88">
      <w:pPr>
        <w:keepLines/>
        <w:spacing w:before="120"/>
        <w:rPr>
          <w:iCs/>
          <w:sz w:val="20"/>
        </w:rPr>
      </w:pPr>
      <w:r>
        <w:rPr>
          <w:sz w:val="20"/>
        </w:rPr>
        <w:t xml:space="preserve">Smith, L.M., Smith, K.T., and Gordon, S. (2003). </w:t>
      </w:r>
      <w:r w:rsidRPr="006B21BD">
        <w:rPr>
          <w:i/>
          <w:sz w:val="20"/>
        </w:rPr>
        <w:t>Essentials of Accounting Information Systems</w:t>
      </w:r>
      <w:r w:rsidRPr="006B21BD">
        <w:rPr>
          <w:iCs/>
          <w:sz w:val="20"/>
        </w:rPr>
        <w:t xml:space="preserve">, </w:t>
      </w:r>
      <w:proofErr w:type="spellStart"/>
      <w:r w:rsidRPr="006B21BD">
        <w:rPr>
          <w:iCs/>
          <w:sz w:val="20"/>
        </w:rPr>
        <w:t>Leyh</w:t>
      </w:r>
      <w:proofErr w:type="spellEnd"/>
      <w:r w:rsidRPr="006B21BD">
        <w:rPr>
          <w:iCs/>
          <w:sz w:val="20"/>
        </w:rPr>
        <w:t xml:space="preserve"> Publishing, 2003.</w:t>
      </w:r>
    </w:p>
    <w:p w:rsidR="00DF6D88" w:rsidRDefault="00DF6D88" w:rsidP="00DF6D88">
      <w:pPr>
        <w:keepLines/>
        <w:spacing w:before="120"/>
      </w:pPr>
      <w:r>
        <w:rPr>
          <w:sz w:val="20"/>
        </w:rPr>
        <w:t xml:space="preserve">Gordon, S. and Gordon, J. (1999). </w:t>
      </w:r>
      <w:r w:rsidRPr="006B21BD">
        <w:rPr>
          <w:i/>
          <w:sz w:val="20"/>
        </w:rPr>
        <w:t>Information Systems: A Management Approach</w:t>
      </w:r>
      <w:r w:rsidRPr="006B21BD">
        <w:rPr>
          <w:sz w:val="20"/>
        </w:rPr>
        <w:t>, 2</w:t>
      </w:r>
      <w:r w:rsidRPr="006B21BD">
        <w:rPr>
          <w:sz w:val="20"/>
          <w:vertAlign w:val="superscript"/>
        </w:rPr>
        <w:t>nd</w:t>
      </w:r>
      <w:r w:rsidRPr="006B21BD">
        <w:rPr>
          <w:sz w:val="20"/>
        </w:rPr>
        <w:t xml:space="preserve"> edition, Fort Worth: The Dryden Press (Harcourt</w:t>
      </w:r>
      <w:r>
        <w:rPr>
          <w:sz w:val="20"/>
        </w:rPr>
        <w:t xml:space="preserve"> Brace College Publishers)</w:t>
      </w:r>
      <w:r w:rsidRPr="006B21BD">
        <w:rPr>
          <w:sz w:val="20"/>
        </w:rPr>
        <w:t>.</w:t>
      </w:r>
      <w:r>
        <w:t xml:space="preserve"> </w:t>
      </w:r>
    </w:p>
    <w:p w:rsidR="00DF6D88" w:rsidRDefault="00DF6D88" w:rsidP="00DF6D88">
      <w:pPr>
        <w:keepLines/>
        <w:spacing w:before="120"/>
      </w:pPr>
      <w:r>
        <w:rPr>
          <w:sz w:val="20"/>
        </w:rPr>
        <w:t xml:space="preserve">Gordon, S. and Gordon, J. (1996) </w:t>
      </w:r>
      <w:r w:rsidRPr="006B21BD">
        <w:rPr>
          <w:i/>
          <w:sz w:val="20"/>
        </w:rPr>
        <w:t>Information Systems: A Management Approach</w:t>
      </w:r>
      <w:r w:rsidRPr="006B21BD">
        <w:rPr>
          <w:sz w:val="20"/>
        </w:rPr>
        <w:t>, Fort Worth: The Dryden Press (Harcourt</w:t>
      </w:r>
      <w:r>
        <w:rPr>
          <w:sz w:val="20"/>
        </w:rPr>
        <w:t xml:space="preserve"> Brace College Publishers)</w:t>
      </w:r>
      <w:r w:rsidRPr="006B21BD">
        <w:rPr>
          <w:sz w:val="20"/>
        </w:rPr>
        <w:t>.</w:t>
      </w:r>
      <w:r>
        <w:t xml:space="preserve"> </w:t>
      </w:r>
    </w:p>
    <w:p w:rsidR="00145F17" w:rsidRDefault="00145F17" w:rsidP="00145F17">
      <w:pPr>
        <w:keepLines/>
        <w:spacing w:before="240"/>
        <w:outlineLvl w:val="0"/>
      </w:pPr>
      <w:r>
        <w:rPr>
          <w:b/>
          <w:sz w:val="20"/>
        </w:rPr>
        <w:t>Invited Articles and Chapters</w:t>
      </w:r>
      <w:r>
        <w:t xml:space="preserve"> </w:t>
      </w:r>
    </w:p>
    <w:p w:rsidR="008B283E" w:rsidRPr="008B283E" w:rsidRDefault="008B283E" w:rsidP="00152B6A">
      <w:pPr>
        <w:keepLines/>
        <w:spacing w:before="120"/>
        <w:rPr>
          <w:sz w:val="20"/>
        </w:rPr>
      </w:pPr>
      <w:r>
        <w:rPr>
          <w:sz w:val="20"/>
        </w:rPr>
        <w:t xml:space="preserve">Gordon, S., Prospects for case-based research on social media, </w:t>
      </w:r>
      <w:r>
        <w:rPr>
          <w:i/>
          <w:sz w:val="20"/>
        </w:rPr>
        <w:t>Journal of Information Technology Case and Application Research,</w:t>
      </w:r>
      <w:r>
        <w:rPr>
          <w:sz w:val="20"/>
        </w:rPr>
        <w:t xml:space="preserve"> Vo</w:t>
      </w:r>
      <w:r w:rsidR="00A50A5F">
        <w:rPr>
          <w:sz w:val="20"/>
        </w:rPr>
        <w:t>l. 18, No. 4 (2016)</w:t>
      </w:r>
      <w:bookmarkStart w:id="0" w:name="_GoBack"/>
      <w:bookmarkEnd w:id="0"/>
      <w:r>
        <w:rPr>
          <w:sz w:val="20"/>
        </w:rPr>
        <w:t>.</w:t>
      </w:r>
    </w:p>
    <w:p w:rsidR="00401F44" w:rsidRPr="00401F44" w:rsidRDefault="00401F44" w:rsidP="00152B6A">
      <w:pPr>
        <w:keepLines/>
        <w:spacing w:before="120"/>
        <w:rPr>
          <w:sz w:val="20"/>
        </w:rPr>
      </w:pPr>
      <w:r>
        <w:rPr>
          <w:sz w:val="20"/>
        </w:rPr>
        <w:t xml:space="preserve">Gordon, S. and </w:t>
      </w:r>
      <w:proofErr w:type="spellStart"/>
      <w:r>
        <w:rPr>
          <w:sz w:val="20"/>
        </w:rPr>
        <w:t>Shankaranarayanan</w:t>
      </w:r>
      <w:proofErr w:type="spellEnd"/>
      <w:r>
        <w:rPr>
          <w:sz w:val="20"/>
        </w:rPr>
        <w:t xml:space="preserve">, G. (2015). Assessing and managing the quality of big data, </w:t>
      </w:r>
      <w:r>
        <w:rPr>
          <w:i/>
          <w:sz w:val="20"/>
        </w:rPr>
        <w:t>Babson Insight</w:t>
      </w:r>
      <w:r>
        <w:rPr>
          <w:sz w:val="20"/>
        </w:rPr>
        <w:t xml:space="preserve">, November, </w:t>
      </w:r>
      <w:hyperlink r:id="rId4" w:history="1">
        <w:r w:rsidRPr="001B7542">
          <w:rPr>
            <w:rStyle w:val="Hyperlink"/>
            <w:sz w:val="20"/>
          </w:rPr>
          <w:t>http://www.babson.edu/executive-education/thought-leadership/premium/Pages/assessing-and-managing-the-quality-of-big-data.aspx</w:t>
        </w:r>
      </w:hyperlink>
      <w:r>
        <w:rPr>
          <w:sz w:val="20"/>
        </w:rPr>
        <w:t xml:space="preserve">. </w:t>
      </w:r>
    </w:p>
    <w:p w:rsidR="00152B6A" w:rsidRPr="00840B03" w:rsidRDefault="00152B6A" w:rsidP="00152B6A">
      <w:pPr>
        <w:keepLines/>
        <w:spacing w:before="120"/>
        <w:rPr>
          <w:sz w:val="20"/>
        </w:rPr>
      </w:pPr>
      <w:r>
        <w:rPr>
          <w:sz w:val="20"/>
        </w:rPr>
        <w:lastRenderedPageBreak/>
        <w:t xml:space="preserve">Gordon, S., Blake, R., and </w:t>
      </w:r>
      <w:proofErr w:type="spellStart"/>
      <w:r>
        <w:rPr>
          <w:sz w:val="20"/>
        </w:rPr>
        <w:t>Shankaranarayanan</w:t>
      </w:r>
      <w:proofErr w:type="spellEnd"/>
      <w:r>
        <w:rPr>
          <w:sz w:val="20"/>
        </w:rPr>
        <w:t xml:space="preserve">, G. (2014). An agenda for case-based research. </w:t>
      </w:r>
      <w:r>
        <w:rPr>
          <w:i/>
          <w:sz w:val="20"/>
        </w:rPr>
        <w:t>Journal of Information Technology Case and Application Research</w:t>
      </w:r>
      <w:r>
        <w:rPr>
          <w:sz w:val="20"/>
        </w:rPr>
        <w:t>. Vol. 16, No. 2, 61-69.</w:t>
      </w:r>
    </w:p>
    <w:p w:rsidR="00274F6D" w:rsidRPr="00274F6D" w:rsidRDefault="00274F6D" w:rsidP="00145F17">
      <w:pPr>
        <w:keepLines/>
        <w:spacing w:before="120"/>
        <w:rPr>
          <w:sz w:val="20"/>
        </w:rPr>
      </w:pPr>
      <w:r>
        <w:rPr>
          <w:sz w:val="20"/>
        </w:rPr>
        <w:t>Gordon, S. and Tarafdar, M. (2011). How to foster greater collaboration b</w:t>
      </w:r>
      <w:r w:rsidRPr="00274F6D">
        <w:rPr>
          <w:sz w:val="20"/>
        </w:rPr>
        <w:t xml:space="preserve">etween innovators and the IT </w:t>
      </w:r>
      <w:r>
        <w:rPr>
          <w:sz w:val="20"/>
        </w:rPr>
        <w:t>d</w:t>
      </w:r>
      <w:r w:rsidRPr="00274F6D">
        <w:rPr>
          <w:sz w:val="20"/>
        </w:rPr>
        <w:t>epartment</w:t>
      </w:r>
      <w:r>
        <w:rPr>
          <w:sz w:val="20"/>
        </w:rPr>
        <w:t xml:space="preserve">, </w:t>
      </w:r>
      <w:r>
        <w:rPr>
          <w:i/>
          <w:sz w:val="20"/>
        </w:rPr>
        <w:t>Innovation Management</w:t>
      </w:r>
      <w:r>
        <w:rPr>
          <w:sz w:val="20"/>
        </w:rPr>
        <w:t xml:space="preserve">. </w:t>
      </w:r>
      <w:r w:rsidRPr="00274F6D">
        <w:rPr>
          <w:sz w:val="20"/>
        </w:rPr>
        <w:t>http://www.innovationmanagement.se/2011/05/19/how-to-foster-greater-collaboration-between-innovators-and-the-it-department/</w:t>
      </w:r>
      <w:r>
        <w:rPr>
          <w:sz w:val="20"/>
        </w:rPr>
        <w:t>.</w:t>
      </w:r>
    </w:p>
    <w:p w:rsidR="00145F17" w:rsidRPr="00131D31" w:rsidRDefault="00145F17" w:rsidP="00145F17">
      <w:pPr>
        <w:keepLines/>
        <w:spacing w:before="120"/>
        <w:rPr>
          <w:sz w:val="20"/>
        </w:rPr>
      </w:pPr>
      <w:r>
        <w:rPr>
          <w:sz w:val="20"/>
        </w:rPr>
        <w:t xml:space="preserve">Gordon, S. (2008). </w:t>
      </w:r>
      <w:r w:rsidRPr="00131D31">
        <w:rPr>
          <w:sz w:val="20"/>
        </w:rPr>
        <w:t>Th</w:t>
      </w:r>
      <w:r>
        <w:rPr>
          <w:sz w:val="20"/>
        </w:rPr>
        <w:t>e Case for Case-Based Research,</w:t>
      </w:r>
      <w:r w:rsidRPr="00131D31">
        <w:rPr>
          <w:sz w:val="20"/>
        </w:rPr>
        <w:t xml:space="preserve"> </w:t>
      </w:r>
      <w:r w:rsidRPr="00131D31">
        <w:rPr>
          <w:i/>
          <w:sz w:val="20"/>
        </w:rPr>
        <w:t>Journal of Information Technology Case and Application Research</w:t>
      </w:r>
      <w:r w:rsidRPr="00131D31">
        <w:rPr>
          <w:sz w:val="20"/>
        </w:rPr>
        <w:t>, Vol. 10, No. 1, 1-6.</w:t>
      </w:r>
    </w:p>
    <w:p w:rsidR="00145F17" w:rsidRDefault="00145F17" w:rsidP="00145F17">
      <w:pPr>
        <w:keepLines/>
        <w:spacing w:before="120"/>
        <w:rPr>
          <w:sz w:val="20"/>
        </w:rPr>
      </w:pPr>
      <w:r>
        <w:rPr>
          <w:sz w:val="20"/>
        </w:rPr>
        <w:t>Gordon, S. (2002). Editorial p</w:t>
      </w:r>
      <w:r w:rsidRPr="00FC2E80">
        <w:rPr>
          <w:sz w:val="20"/>
        </w:rPr>
        <w:t>reface</w:t>
      </w:r>
      <w:r>
        <w:rPr>
          <w:sz w:val="20"/>
        </w:rPr>
        <w:t xml:space="preserve"> sixteenth i</w:t>
      </w:r>
      <w:r w:rsidRPr="00FC2E80">
        <w:rPr>
          <w:sz w:val="20"/>
        </w:rPr>
        <w:t xml:space="preserve">ssue: Information technology and </w:t>
      </w:r>
      <w:proofErr w:type="spellStart"/>
      <w:r w:rsidRPr="00FC2E80">
        <w:rPr>
          <w:sz w:val="20"/>
        </w:rPr>
        <w:t>eBusiness</w:t>
      </w:r>
      <w:proofErr w:type="spellEnd"/>
      <w:r w:rsidRPr="00FC2E80">
        <w:rPr>
          <w:sz w:val="20"/>
        </w:rPr>
        <w:t xml:space="preserve"> in </w:t>
      </w:r>
      <w:r>
        <w:rPr>
          <w:sz w:val="20"/>
        </w:rPr>
        <w:t xml:space="preserve">the financial services industry, </w:t>
      </w:r>
      <w:r w:rsidRPr="00FC2E80">
        <w:rPr>
          <w:i/>
          <w:sz w:val="20"/>
        </w:rPr>
        <w:t>Journal of Information Technology Cases and Applications</w:t>
      </w:r>
      <w:r w:rsidRPr="00FC2E80">
        <w:rPr>
          <w:sz w:val="20"/>
        </w:rPr>
        <w:t xml:space="preserve">, </w:t>
      </w:r>
      <w:r>
        <w:rPr>
          <w:sz w:val="20"/>
        </w:rPr>
        <w:t xml:space="preserve">Vol. </w:t>
      </w:r>
      <w:r w:rsidRPr="00FC2E80">
        <w:rPr>
          <w:sz w:val="20"/>
        </w:rPr>
        <w:t>4</w:t>
      </w:r>
      <w:r>
        <w:rPr>
          <w:sz w:val="20"/>
        </w:rPr>
        <w:t>, No. 4</w:t>
      </w:r>
      <w:r w:rsidRPr="00FC2E80">
        <w:rPr>
          <w:sz w:val="20"/>
        </w:rPr>
        <w:t>, 1</w:t>
      </w:r>
      <w:r>
        <w:rPr>
          <w:sz w:val="20"/>
        </w:rPr>
        <w:t>-3.</w:t>
      </w:r>
    </w:p>
    <w:p w:rsidR="00145F17" w:rsidRPr="00145F17" w:rsidRDefault="00145F17" w:rsidP="00145F17">
      <w:pPr>
        <w:keepLines/>
        <w:spacing w:before="120"/>
        <w:rPr>
          <w:sz w:val="20"/>
        </w:rPr>
      </w:pPr>
      <w:r>
        <w:rPr>
          <w:sz w:val="20"/>
        </w:rPr>
        <w:t xml:space="preserve">Gordon, S. (2002). The expert opinion: An interview with Blaise </w:t>
      </w:r>
      <w:proofErr w:type="spellStart"/>
      <w:r>
        <w:rPr>
          <w:sz w:val="20"/>
        </w:rPr>
        <w:t>Heltai</w:t>
      </w:r>
      <w:proofErr w:type="spellEnd"/>
      <w:r>
        <w:rPr>
          <w:sz w:val="20"/>
        </w:rPr>
        <w:t xml:space="preserve">, </w:t>
      </w:r>
      <w:r>
        <w:rPr>
          <w:i/>
          <w:sz w:val="20"/>
        </w:rPr>
        <w:t xml:space="preserve">Journal of Information Technology Cases and Applications, </w:t>
      </w:r>
      <w:r>
        <w:rPr>
          <w:sz w:val="20"/>
        </w:rPr>
        <w:t>Vol. 4, No. 4, 77-83.</w:t>
      </w:r>
    </w:p>
    <w:p w:rsidR="00145F17" w:rsidRPr="006B21BD" w:rsidRDefault="00145F17" w:rsidP="00145F17">
      <w:pPr>
        <w:keepLines/>
        <w:spacing w:before="120"/>
        <w:rPr>
          <w:sz w:val="20"/>
        </w:rPr>
      </w:pPr>
      <w:r>
        <w:rPr>
          <w:sz w:val="20"/>
        </w:rPr>
        <w:t xml:space="preserve">Gordon, S. (1999). </w:t>
      </w:r>
      <w:r w:rsidRPr="006B21BD">
        <w:rPr>
          <w:sz w:val="20"/>
        </w:rPr>
        <w:t>Leading with Information Technology,</w:t>
      </w:r>
      <w:r>
        <w:rPr>
          <w:sz w:val="20"/>
        </w:rPr>
        <w:t xml:space="preserve"> </w:t>
      </w:r>
      <w:r w:rsidRPr="006B21BD">
        <w:rPr>
          <w:i/>
          <w:sz w:val="20"/>
        </w:rPr>
        <w:t xml:space="preserve">Journal of Information Technology Cases and </w:t>
      </w:r>
      <w:proofErr w:type="spellStart"/>
      <w:proofErr w:type="gramStart"/>
      <w:r w:rsidRPr="006B21BD">
        <w:rPr>
          <w:i/>
          <w:sz w:val="20"/>
        </w:rPr>
        <w:t>Applications</w:t>
      </w:r>
      <w:r>
        <w:rPr>
          <w:i/>
          <w:sz w:val="20"/>
        </w:rPr>
        <w:t>,</w:t>
      </w:r>
      <w:r>
        <w:rPr>
          <w:sz w:val="20"/>
        </w:rPr>
        <w:t>Vol</w:t>
      </w:r>
      <w:proofErr w:type="spellEnd"/>
      <w:r>
        <w:rPr>
          <w:sz w:val="20"/>
        </w:rPr>
        <w:t>.</w:t>
      </w:r>
      <w:proofErr w:type="gramEnd"/>
      <w:r>
        <w:rPr>
          <w:sz w:val="20"/>
        </w:rPr>
        <w:t xml:space="preserve"> 1,</w:t>
      </w:r>
      <w:r w:rsidRPr="006B21BD">
        <w:rPr>
          <w:sz w:val="20"/>
        </w:rPr>
        <w:t xml:space="preserve"> </w:t>
      </w:r>
      <w:r>
        <w:rPr>
          <w:sz w:val="20"/>
        </w:rPr>
        <w:t xml:space="preserve">No. 3, </w:t>
      </w:r>
      <w:r w:rsidRPr="006B21BD">
        <w:rPr>
          <w:sz w:val="20"/>
        </w:rPr>
        <w:t>1-3.</w:t>
      </w:r>
    </w:p>
    <w:p w:rsidR="006B21BD" w:rsidRDefault="006B21BD" w:rsidP="006B21BD">
      <w:pPr>
        <w:keepLines/>
        <w:spacing w:before="240"/>
        <w:outlineLvl w:val="0"/>
      </w:pPr>
      <w:r w:rsidRPr="006B21BD">
        <w:rPr>
          <w:b/>
          <w:sz w:val="20"/>
        </w:rPr>
        <w:t>Books Edited</w:t>
      </w:r>
    </w:p>
    <w:p w:rsidR="006B21BD" w:rsidRPr="006B21BD" w:rsidRDefault="00602B4F" w:rsidP="006B21BD">
      <w:pPr>
        <w:keepLines/>
        <w:spacing w:before="120"/>
        <w:rPr>
          <w:sz w:val="20"/>
        </w:rPr>
      </w:pPr>
      <w:r>
        <w:rPr>
          <w:iCs/>
          <w:sz w:val="20"/>
        </w:rPr>
        <w:t xml:space="preserve">Gordon, S. (2004). </w:t>
      </w:r>
      <w:r w:rsidR="006B21BD" w:rsidRPr="006B21BD">
        <w:rPr>
          <w:i/>
          <w:iCs/>
          <w:sz w:val="20"/>
        </w:rPr>
        <w:t>Information Technology and e-Business in the Financial Services</w:t>
      </w:r>
      <w:r w:rsidR="006B21BD" w:rsidRPr="006B21BD">
        <w:rPr>
          <w:sz w:val="20"/>
        </w:rPr>
        <w:t>, Iv</w:t>
      </w:r>
      <w:r>
        <w:rPr>
          <w:sz w:val="20"/>
        </w:rPr>
        <w:t>y League Publishing</w:t>
      </w:r>
      <w:r w:rsidR="006B21BD" w:rsidRPr="006B21BD">
        <w:rPr>
          <w:sz w:val="20"/>
        </w:rPr>
        <w:t>.</w:t>
      </w:r>
    </w:p>
    <w:p w:rsidR="006B21BD" w:rsidRDefault="00602B4F" w:rsidP="006B21BD">
      <w:pPr>
        <w:keepLines/>
        <w:spacing w:before="120"/>
        <w:rPr>
          <w:sz w:val="20"/>
        </w:rPr>
      </w:pPr>
      <w:r>
        <w:rPr>
          <w:iCs/>
          <w:sz w:val="20"/>
        </w:rPr>
        <w:t xml:space="preserve">Gordon, S. (2003). </w:t>
      </w:r>
      <w:r w:rsidR="006B21BD" w:rsidRPr="006B21BD">
        <w:rPr>
          <w:i/>
          <w:iCs/>
          <w:sz w:val="20"/>
        </w:rPr>
        <w:t>Computing Information Technology: The Human Side</w:t>
      </w:r>
      <w:r>
        <w:rPr>
          <w:sz w:val="20"/>
        </w:rPr>
        <w:t>, Idea Group Publishing</w:t>
      </w:r>
      <w:r w:rsidR="006B21BD" w:rsidRPr="006B21BD">
        <w:rPr>
          <w:sz w:val="20"/>
        </w:rPr>
        <w:t>.</w:t>
      </w:r>
    </w:p>
    <w:p w:rsidR="003B5323" w:rsidRPr="003B5323" w:rsidRDefault="003B5323" w:rsidP="006B21BD">
      <w:pPr>
        <w:keepLines/>
        <w:spacing w:before="120"/>
      </w:pPr>
      <w:r>
        <w:rPr>
          <w:sz w:val="20"/>
        </w:rPr>
        <w:t xml:space="preserve">Gordon, S. and Gordon, J. (1996). </w:t>
      </w:r>
      <w:r w:rsidRPr="006B21BD">
        <w:rPr>
          <w:i/>
          <w:sz w:val="20"/>
        </w:rPr>
        <w:t>Activities and Readings in Information Systems</w:t>
      </w:r>
      <w:r w:rsidRPr="006B21BD">
        <w:rPr>
          <w:sz w:val="20"/>
        </w:rPr>
        <w:t xml:space="preserve">, </w:t>
      </w:r>
      <w:r>
        <w:rPr>
          <w:sz w:val="20"/>
        </w:rPr>
        <w:t xml:space="preserve">Editors, </w:t>
      </w:r>
      <w:r w:rsidRPr="006B21BD">
        <w:rPr>
          <w:sz w:val="20"/>
        </w:rPr>
        <w:t>Fort Worth: The Dryden Press (Harcourt</w:t>
      </w:r>
      <w:r>
        <w:rPr>
          <w:sz w:val="20"/>
        </w:rPr>
        <w:t xml:space="preserve"> Brace College Publishers)</w:t>
      </w:r>
      <w:r w:rsidRPr="006B21BD">
        <w:rPr>
          <w:sz w:val="20"/>
        </w:rPr>
        <w:t>.</w:t>
      </w:r>
      <w:r>
        <w:t xml:space="preserve"> </w:t>
      </w:r>
    </w:p>
    <w:p w:rsidR="006B21BD" w:rsidRDefault="006B21BD" w:rsidP="00290CB7">
      <w:pPr>
        <w:keepNext/>
        <w:keepLines/>
        <w:spacing w:before="240"/>
        <w:outlineLvl w:val="0"/>
      </w:pPr>
      <w:r w:rsidRPr="006B21BD">
        <w:rPr>
          <w:b/>
          <w:sz w:val="20"/>
        </w:rPr>
        <w:t>Editorial Review</w:t>
      </w:r>
      <w:r>
        <w:t xml:space="preserve"> </w:t>
      </w:r>
    </w:p>
    <w:p w:rsidR="00286F3E" w:rsidRDefault="00286F3E" w:rsidP="006B21BD">
      <w:pPr>
        <w:keepLines/>
        <w:spacing w:before="120"/>
        <w:rPr>
          <w:sz w:val="20"/>
        </w:rPr>
      </w:pPr>
      <w:r>
        <w:rPr>
          <w:sz w:val="20"/>
        </w:rPr>
        <w:t xml:space="preserve">Advisory Board Member, </w:t>
      </w:r>
      <w:r>
        <w:rPr>
          <w:i/>
          <w:sz w:val="20"/>
        </w:rPr>
        <w:t xml:space="preserve">Journal of Information Technology Case and Application Research, </w:t>
      </w:r>
      <w:r>
        <w:rPr>
          <w:sz w:val="20"/>
        </w:rPr>
        <w:t>Ivy League Publishing, Jan 2011 to present.</w:t>
      </w:r>
    </w:p>
    <w:p w:rsidR="00EE21FD" w:rsidRPr="00EE21FD" w:rsidRDefault="00EE21FD" w:rsidP="006B21BD">
      <w:pPr>
        <w:keepLines/>
        <w:spacing w:before="120"/>
        <w:rPr>
          <w:sz w:val="20"/>
        </w:rPr>
      </w:pPr>
      <w:r>
        <w:rPr>
          <w:sz w:val="20"/>
        </w:rPr>
        <w:t xml:space="preserve">Editor-in-Chief, </w:t>
      </w:r>
      <w:r>
        <w:rPr>
          <w:i/>
          <w:sz w:val="20"/>
        </w:rPr>
        <w:t xml:space="preserve">Journal of Information Technology Case and Application Research, </w:t>
      </w:r>
      <w:r>
        <w:rPr>
          <w:sz w:val="20"/>
        </w:rPr>
        <w:t>Ivy Le</w:t>
      </w:r>
      <w:r w:rsidR="00286F3E">
        <w:rPr>
          <w:sz w:val="20"/>
        </w:rPr>
        <w:t>ague Publishing, 2008-2010</w:t>
      </w:r>
      <w:r>
        <w:rPr>
          <w:sz w:val="20"/>
        </w:rPr>
        <w:t>.</w:t>
      </w:r>
    </w:p>
    <w:p w:rsidR="006B21BD" w:rsidRDefault="006B21BD" w:rsidP="006B21BD">
      <w:pPr>
        <w:keepLines/>
        <w:spacing w:before="120"/>
      </w:pPr>
      <w:r w:rsidRPr="006B21BD">
        <w:rPr>
          <w:sz w:val="20"/>
        </w:rPr>
        <w:t xml:space="preserve">Senior Associate Editor for </w:t>
      </w:r>
      <w:r w:rsidRPr="006B21BD">
        <w:rPr>
          <w:i/>
          <w:iCs/>
          <w:sz w:val="20"/>
        </w:rPr>
        <w:t>Journal of Information Technology Cases and Applications</w:t>
      </w:r>
      <w:r w:rsidRPr="006B21BD">
        <w:rPr>
          <w:sz w:val="20"/>
        </w:rPr>
        <w:t>, Ivy League Publishing</w:t>
      </w:r>
      <w:r w:rsidR="00EE21FD">
        <w:rPr>
          <w:sz w:val="20"/>
        </w:rPr>
        <w:t>, 2004-2008</w:t>
      </w:r>
      <w:r>
        <w:t xml:space="preserve"> </w:t>
      </w:r>
    </w:p>
    <w:p w:rsidR="0060568F" w:rsidRDefault="0060568F" w:rsidP="00EE21FD">
      <w:pPr>
        <w:keepLines/>
        <w:spacing w:before="120"/>
        <w:rPr>
          <w:sz w:val="20"/>
        </w:rPr>
      </w:pPr>
      <w:r>
        <w:rPr>
          <w:sz w:val="20"/>
        </w:rPr>
        <w:t xml:space="preserve">Advisory Board Member, </w:t>
      </w:r>
      <w:r w:rsidRPr="00286F3E">
        <w:rPr>
          <w:i/>
          <w:sz w:val="20"/>
        </w:rPr>
        <w:t>International Journal of E-Politics</w:t>
      </w:r>
      <w:r>
        <w:rPr>
          <w:sz w:val="20"/>
        </w:rPr>
        <w:t>, 2009-present.</w:t>
      </w:r>
    </w:p>
    <w:p w:rsidR="00EE21FD" w:rsidRPr="006B21BD" w:rsidRDefault="00EE21FD" w:rsidP="00EE21FD">
      <w:pPr>
        <w:keepLines/>
        <w:spacing w:before="120"/>
        <w:rPr>
          <w:sz w:val="20"/>
        </w:rPr>
      </w:pPr>
      <w:r w:rsidRPr="006B21BD">
        <w:rPr>
          <w:sz w:val="20"/>
        </w:rPr>
        <w:t xml:space="preserve">Editor for the special issue of the </w:t>
      </w:r>
      <w:r w:rsidRPr="006B21BD">
        <w:rPr>
          <w:i/>
          <w:iCs/>
          <w:sz w:val="20"/>
        </w:rPr>
        <w:t>Journal of Information Technology Cases and Applications</w:t>
      </w:r>
      <w:r w:rsidRPr="006B21BD">
        <w:rPr>
          <w:sz w:val="20"/>
        </w:rPr>
        <w:t xml:space="preserve"> on </w:t>
      </w:r>
      <w:proofErr w:type="spellStart"/>
      <w:r w:rsidRPr="006B21BD">
        <w:rPr>
          <w:sz w:val="20"/>
        </w:rPr>
        <w:t>eBusiness</w:t>
      </w:r>
      <w:proofErr w:type="spellEnd"/>
      <w:r w:rsidRPr="006B21BD">
        <w:rPr>
          <w:sz w:val="20"/>
        </w:rPr>
        <w:t xml:space="preserve"> in the Financial Services, December 2002.</w:t>
      </w:r>
    </w:p>
    <w:p w:rsidR="006B21BD" w:rsidRDefault="006B21BD" w:rsidP="006B21BD">
      <w:pPr>
        <w:keepLines/>
        <w:spacing w:before="240"/>
        <w:outlineLvl w:val="0"/>
      </w:pPr>
      <w:r w:rsidRPr="006B21BD">
        <w:rPr>
          <w:b/>
          <w:sz w:val="20"/>
        </w:rPr>
        <w:t>Reviewed Presentations/Proceedings</w:t>
      </w:r>
      <w:r>
        <w:t xml:space="preserve"> </w:t>
      </w:r>
    </w:p>
    <w:p w:rsidR="00E20FEF" w:rsidRDefault="00E20FEF" w:rsidP="00DF6D88">
      <w:pPr>
        <w:keepLines/>
        <w:spacing w:before="120"/>
        <w:rPr>
          <w:sz w:val="20"/>
        </w:rPr>
      </w:pPr>
      <w:r>
        <w:rPr>
          <w:sz w:val="20"/>
        </w:rPr>
        <w:t>Gordon, S., Dotan, H., Parise, S., and Volpe, E., “</w:t>
      </w:r>
      <w:r w:rsidRPr="00E20FEF">
        <w:rPr>
          <w:sz w:val="20"/>
        </w:rPr>
        <w:t xml:space="preserve">Does Organizational Support of Social Media Affect Worker Satisfaction, Involvement, and Organizational </w:t>
      </w:r>
      <w:proofErr w:type="gramStart"/>
      <w:r w:rsidRPr="00E20FEF">
        <w:rPr>
          <w:sz w:val="20"/>
        </w:rPr>
        <w:t>Knowledge?</w:t>
      </w:r>
      <w:r>
        <w:rPr>
          <w:sz w:val="20"/>
        </w:rPr>
        <w:t>,</w:t>
      </w:r>
      <w:proofErr w:type="gramEnd"/>
      <w:r>
        <w:rPr>
          <w:sz w:val="20"/>
        </w:rPr>
        <w:t xml:space="preserve">” </w:t>
      </w:r>
      <w:r w:rsidRPr="00E20FEF">
        <w:rPr>
          <w:sz w:val="20"/>
        </w:rPr>
        <w:t>CIST 2012: Conference on Information Systems and Technology</w:t>
      </w:r>
      <w:r>
        <w:rPr>
          <w:sz w:val="20"/>
        </w:rPr>
        <w:t>, Phoenix, AZ, October 2012.</w:t>
      </w:r>
    </w:p>
    <w:p w:rsidR="009F49EF" w:rsidRDefault="009F49EF" w:rsidP="00DF6D88">
      <w:pPr>
        <w:keepLines/>
        <w:spacing w:before="120"/>
        <w:rPr>
          <w:sz w:val="20"/>
        </w:rPr>
      </w:pPr>
      <w:r w:rsidRPr="009F49EF">
        <w:rPr>
          <w:sz w:val="20"/>
        </w:rPr>
        <w:t xml:space="preserve">Gordon, S., </w:t>
      </w:r>
      <w:proofErr w:type="spellStart"/>
      <w:r w:rsidRPr="009F49EF">
        <w:rPr>
          <w:sz w:val="20"/>
        </w:rPr>
        <w:t>Shankaranarayanan</w:t>
      </w:r>
      <w:proofErr w:type="spellEnd"/>
      <w:r w:rsidRPr="009F49EF">
        <w:rPr>
          <w:sz w:val="20"/>
        </w:rPr>
        <w:t>, G., and Blake, R., “The Role of Case Based Research in Information Technology and Systems,” IADIS International Workshop on Information Systems Research Trends, Approaches and Methodologies (ISRTAM 2011), Rome, Italy, 20 July 2011.</w:t>
      </w:r>
    </w:p>
    <w:p w:rsidR="00DF6D88" w:rsidRDefault="00DF6D88" w:rsidP="00DF6D88">
      <w:pPr>
        <w:keepLines/>
        <w:spacing w:before="120"/>
        <w:rPr>
          <w:sz w:val="20"/>
        </w:rPr>
      </w:pPr>
      <w:r>
        <w:rPr>
          <w:sz w:val="20"/>
        </w:rPr>
        <w:t>Tarafdar, M. and Gordon, S. “</w:t>
      </w:r>
      <w:r w:rsidRPr="00DF6D88">
        <w:rPr>
          <w:sz w:val="20"/>
        </w:rPr>
        <w:t>Understanding Employee Use of Web 2.0 Tools for Front End of Innovation Activities</w:t>
      </w:r>
      <w:r>
        <w:rPr>
          <w:sz w:val="20"/>
        </w:rPr>
        <w:t xml:space="preserve">,” </w:t>
      </w:r>
      <w:r w:rsidRPr="00DF6D88">
        <w:rPr>
          <w:sz w:val="20"/>
        </w:rPr>
        <w:t>The Special Interest Group on the Adoption and Diffusion of Information Technology</w:t>
      </w:r>
      <w:r>
        <w:rPr>
          <w:sz w:val="20"/>
        </w:rPr>
        <w:t xml:space="preserve">, </w:t>
      </w:r>
      <w:r w:rsidR="009F49EF">
        <w:rPr>
          <w:sz w:val="20"/>
        </w:rPr>
        <w:t xml:space="preserve">St. Louis, MO, </w:t>
      </w:r>
      <w:r>
        <w:rPr>
          <w:sz w:val="20"/>
        </w:rPr>
        <w:t xml:space="preserve">December 12, 2010, </w:t>
      </w:r>
      <w:r w:rsidR="00F55386" w:rsidRPr="00F55386">
        <w:rPr>
          <w:sz w:val="20"/>
        </w:rPr>
        <w:t xml:space="preserve">DIGIT 2010 Proceedings. Paper 7, </w:t>
      </w:r>
      <w:hyperlink r:id="rId5" w:history="1">
        <w:r w:rsidR="00F55386" w:rsidRPr="004111AA">
          <w:rPr>
            <w:rStyle w:val="Hyperlink"/>
            <w:sz w:val="20"/>
          </w:rPr>
          <w:t>http://aisel.aisnet.org/digit2010/7</w:t>
        </w:r>
      </w:hyperlink>
      <w:r>
        <w:rPr>
          <w:sz w:val="20"/>
        </w:rPr>
        <w:t>.</w:t>
      </w:r>
      <w:r w:rsidR="00F55386">
        <w:rPr>
          <w:sz w:val="20"/>
        </w:rPr>
        <w:t xml:space="preserve"> </w:t>
      </w:r>
    </w:p>
    <w:p w:rsidR="00D1729D" w:rsidRDefault="00D1729D" w:rsidP="00E16792">
      <w:pPr>
        <w:keepLines/>
        <w:spacing w:before="120"/>
        <w:rPr>
          <w:sz w:val="20"/>
        </w:rPr>
      </w:pPr>
      <w:r>
        <w:rPr>
          <w:sz w:val="20"/>
        </w:rPr>
        <w:t>Mulligan, P. and Gordon, S., “</w:t>
      </w:r>
      <w:r w:rsidRPr="00D1729D">
        <w:rPr>
          <w:sz w:val="20"/>
        </w:rPr>
        <w:t>A Comparative Analysis of Evolving Service Organization Structures</w:t>
      </w:r>
      <w:r>
        <w:rPr>
          <w:sz w:val="20"/>
        </w:rPr>
        <w:t>,” POMS 2008, La Jolla, CA, May 2008.</w:t>
      </w:r>
    </w:p>
    <w:p w:rsidR="00E16792" w:rsidRDefault="00D1729D" w:rsidP="00E16792">
      <w:pPr>
        <w:keepLines/>
        <w:spacing w:before="120"/>
        <w:rPr>
          <w:sz w:val="20"/>
        </w:rPr>
      </w:pPr>
      <w:r>
        <w:rPr>
          <w:sz w:val="20"/>
        </w:rPr>
        <w:lastRenderedPageBreak/>
        <w:t xml:space="preserve">Tarafdar, M. and Gordon, S., </w:t>
      </w:r>
      <w:r w:rsidR="00E16792">
        <w:rPr>
          <w:sz w:val="20"/>
        </w:rPr>
        <w:t>“</w:t>
      </w:r>
      <w:r w:rsidR="00E16792" w:rsidRPr="00E16792">
        <w:rPr>
          <w:sz w:val="20"/>
        </w:rPr>
        <w:t>Understanding How Information Technology</w:t>
      </w:r>
      <w:r w:rsidR="00E16792">
        <w:rPr>
          <w:sz w:val="20"/>
        </w:rPr>
        <w:t xml:space="preserve"> Facilitates the ‘Front End’</w:t>
      </w:r>
      <w:r w:rsidR="00E16792" w:rsidRPr="00E16792">
        <w:rPr>
          <w:sz w:val="20"/>
        </w:rPr>
        <w:t xml:space="preserve"> of the Innovation</w:t>
      </w:r>
      <w:r w:rsidR="00E16792">
        <w:rPr>
          <w:sz w:val="20"/>
        </w:rPr>
        <w:t xml:space="preserve"> </w:t>
      </w:r>
      <w:r w:rsidR="00E16792" w:rsidRPr="00E16792">
        <w:rPr>
          <w:sz w:val="20"/>
        </w:rPr>
        <w:t>Process</w:t>
      </w:r>
      <w:r w:rsidR="00E16792">
        <w:rPr>
          <w:sz w:val="20"/>
        </w:rPr>
        <w:t>,”</w:t>
      </w:r>
      <w:r w:rsidR="00E16792" w:rsidRPr="00E16792">
        <w:rPr>
          <w:sz w:val="20"/>
        </w:rPr>
        <w:t xml:space="preserve"> </w:t>
      </w:r>
      <w:r w:rsidR="00E16792" w:rsidRPr="00884DC0">
        <w:rPr>
          <w:sz w:val="20"/>
        </w:rPr>
        <w:t xml:space="preserve">International Federation for Information Processing (IFIP) Working Group 8.2, Organizations and Society in </w:t>
      </w:r>
      <w:r w:rsidR="00E16792">
        <w:rPr>
          <w:sz w:val="20"/>
        </w:rPr>
        <w:t>Information Systems (OASIS) 2007</w:t>
      </w:r>
      <w:r w:rsidR="00E16792" w:rsidRPr="00884DC0">
        <w:rPr>
          <w:sz w:val="20"/>
        </w:rPr>
        <w:t xml:space="preserve"> Wo</w:t>
      </w:r>
      <w:r w:rsidR="00E16792">
        <w:rPr>
          <w:sz w:val="20"/>
        </w:rPr>
        <w:t>rkshop, Montreal, Canada, December 2007.</w:t>
      </w:r>
    </w:p>
    <w:p w:rsidR="00884DC0" w:rsidRPr="00884DC0" w:rsidRDefault="00D1729D" w:rsidP="001D3A91">
      <w:pPr>
        <w:keepLines/>
        <w:spacing w:before="120"/>
        <w:rPr>
          <w:sz w:val="20"/>
        </w:rPr>
      </w:pPr>
      <w:r>
        <w:rPr>
          <w:sz w:val="20"/>
        </w:rPr>
        <w:t xml:space="preserve">Tarafdar, M. and Gordon, S., </w:t>
      </w:r>
      <w:r w:rsidR="00054C4C">
        <w:rPr>
          <w:sz w:val="20"/>
        </w:rPr>
        <w:t>“</w:t>
      </w:r>
      <w:r w:rsidR="00884DC0" w:rsidRPr="00884DC0">
        <w:rPr>
          <w:sz w:val="20"/>
        </w:rPr>
        <w:t>Understanding How Information Technology Facilitates Organizational Innovation,</w:t>
      </w:r>
      <w:r w:rsidR="00054C4C">
        <w:rPr>
          <w:sz w:val="20"/>
        </w:rPr>
        <w:t>”</w:t>
      </w:r>
      <w:r w:rsidR="00884DC0" w:rsidRPr="00884DC0">
        <w:rPr>
          <w:sz w:val="20"/>
        </w:rPr>
        <w:t xml:space="preserve"> International Federation for Information Processing (IFIP) Working Group 8.2, Organizations and Society in Information Systems (OASIS) 2006 Workshop, Milwaukee, Wisconsin, December 2006.</w:t>
      </w:r>
    </w:p>
    <w:p w:rsidR="001D3A91" w:rsidRDefault="00D1729D" w:rsidP="001D3A91">
      <w:pPr>
        <w:keepLines/>
        <w:spacing w:before="120"/>
        <w:rPr>
          <w:sz w:val="20"/>
        </w:rPr>
      </w:pPr>
      <w:r>
        <w:rPr>
          <w:sz w:val="20"/>
        </w:rPr>
        <w:t xml:space="preserve">Tarafdar, M. and Gordon, S., </w:t>
      </w:r>
      <w:r w:rsidR="001D3A91">
        <w:rPr>
          <w:sz w:val="20"/>
        </w:rPr>
        <w:t>“</w:t>
      </w:r>
      <w:r w:rsidR="001D3A91" w:rsidRPr="001D3A91">
        <w:rPr>
          <w:sz w:val="20"/>
        </w:rPr>
        <w:t>How Information Technology Capabilities Influence Organizational Innovation:</w:t>
      </w:r>
      <w:r w:rsidR="001D3A91">
        <w:rPr>
          <w:sz w:val="20"/>
        </w:rPr>
        <w:t xml:space="preserve"> </w:t>
      </w:r>
      <w:r w:rsidR="001D3A91" w:rsidRPr="001D3A91">
        <w:rPr>
          <w:sz w:val="20"/>
        </w:rPr>
        <w:t>Exploratory Findings From Two Case Studies</w:t>
      </w:r>
      <w:r w:rsidR="001D3A91">
        <w:rPr>
          <w:sz w:val="20"/>
        </w:rPr>
        <w:t>,” ECIS 2005, May 26-28, 2005.</w:t>
      </w:r>
      <w:r w:rsidR="001D3A91" w:rsidRPr="001D3A91">
        <w:rPr>
          <w:sz w:val="20"/>
        </w:rPr>
        <w:t xml:space="preserve"> </w:t>
      </w:r>
      <w:r w:rsidR="00A0017A">
        <w:rPr>
          <w:sz w:val="20"/>
        </w:rPr>
        <w:t xml:space="preserve"> Available at </w:t>
      </w:r>
      <w:hyperlink r:id="rId6" w:history="1">
        <w:r w:rsidR="00A0017A" w:rsidRPr="000E1856">
          <w:rPr>
            <w:rStyle w:val="Hyperlink"/>
            <w:sz w:val="20"/>
          </w:rPr>
          <w:t>http://aisel.aisnet.org/ecis2005/17</w:t>
        </w:r>
      </w:hyperlink>
      <w:r w:rsidR="00A0017A">
        <w:rPr>
          <w:sz w:val="20"/>
        </w:rPr>
        <w:t xml:space="preserve">. </w:t>
      </w:r>
    </w:p>
    <w:p w:rsidR="00B55241" w:rsidRPr="00B55241" w:rsidRDefault="00D1729D" w:rsidP="001D3A91">
      <w:pPr>
        <w:keepLines/>
        <w:spacing w:before="120"/>
        <w:rPr>
          <w:sz w:val="20"/>
        </w:rPr>
      </w:pPr>
      <w:r>
        <w:rPr>
          <w:sz w:val="20"/>
        </w:rPr>
        <w:t xml:space="preserve">Tarafdar, M. and Gordon, </w:t>
      </w:r>
      <w:proofErr w:type="spellStart"/>
      <w:proofErr w:type="gramStart"/>
      <w:r>
        <w:rPr>
          <w:sz w:val="20"/>
        </w:rPr>
        <w:t>S.,</w:t>
      </w:r>
      <w:r w:rsidR="00B55241">
        <w:rPr>
          <w:sz w:val="20"/>
        </w:rPr>
        <w:t>“</w:t>
      </w:r>
      <w:proofErr w:type="gramEnd"/>
      <w:r w:rsidR="00B55241" w:rsidRPr="00B55241">
        <w:rPr>
          <w:sz w:val="20"/>
        </w:rPr>
        <w:t>How</w:t>
      </w:r>
      <w:proofErr w:type="spellEnd"/>
      <w:r w:rsidR="00B55241" w:rsidRPr="00B55241">
        <w:rPr>
          <w:sz w:val="20"/>
        </w:rPr>
        <w:t xml:space="preserve"> IT Makes Organizations More Innovative:</w:t>
      </w:r>
      <w:r w:rsidR="00B55241">
        <w:rPr>
          <w:sz w:val="20"/>
        </w:rPr>
        <w:t xml:space="preserve"> </w:t>
      </w:r>
      <w:r w:rsidR="003143AE">
        <w:rPr>
          <w:sz w:val="20"/>
        </w:rPr>
        <w:t>The Influence of I</w:t>
      </w:r>
      <w:r w:rsidR="00B55241" w:rsidRPr="00B55241">
        <w:rPr>
          <w:sz w:val="20"/>
        </w:rPr>
        <w:t>T Capabilities on Organizational Innovation</w:t>
      </w:r>
      <w:r w:rsidR="003143AE">
        <w:rPr>
          <w:sz w:val="20"/>
        </w:rPr>
        <w:t>,</w:t>
      </w:r>
      <w:r w:rsidR="00B55241">
        <w:rPr>
          <w:sz w:val="20"/>
        </w:rPr>
        <w:t>” AMCIS-2004, August 6-8, 2004.</w:t>
      </w:r>
    </w:p>
    <w:p w:rsidR="006B21BD" w:rsidRPr="006B21BD" w:rsidRDefault="00D1729D" w:rsidP="006B21BD">
      <w:pPr>
        <w:keepLines/>
        <w:spacing w:before="120"/>
        <w:rPr>
          <w:sz w:val="20"/>
        </w:rPr>
      </w:pPr>
      <w:r>
        <w:rPr>
          <w:sz w:val="20"/>
        </w:rPr>
        <w:t xml:space="preserve">Gordon, S. and Mulligan, P., </w:t>
      </w:r>
      <w:r w:rsidR="006B21BD" w:rsidRPr="006B21BD">
        <w:rPr>
          <w:sz w:val="20"/>
        </w:rPr>
        <w:t xml:space="preserve">“The Coming </w:t>
      </w:r>
      <w:proofErr w:type="spellStart"/>
      <w:r w:rsidR="006B21BD" w:rsidRPr="006B21BD">
        <w:rPr>
          <w:sz w:val="20"/>
        </w:rPr>
        <w:t>Infocracy</w:t>
      </w:r>
      <w:proofErr w:type="spellEnd"/>
      <w:r w:rsidR="006B21BD" w:rsidRPr="006B21BD">
        <w:rPr>
          <w:sz w:val="20"/>
        </w:rPr>
        <w:t>: New Organizational Forms for the Delivery of Personal Financial Services,” IRMA</w:t>
      </w:r>
      <w:r>
        <w:rPr>
          <w:sz w:val="20"/>
        </w:rPr>
        <w:t xml:space="preserve"> 2002 International Conference, Seattle, WA, </w:t>
      </w:r>
      <w:r w:rsidR="006B21BD" w:rsidRPr="006B21BD">
        <w:rPr>
          <w:sz w:val="20"/>
        </w:rPr>
        <w:t>May 19-22, 2002.</w:t>
      </w:r>
    </w:p>
    <w:p w:rsidR="006B21BD" w:rsidRPr="006B21BD" w:rsidRDefault="00D1729D" w:rsidP="006B21BD">
      <w:pPr>
        <w:keepLines/>
        <w:spacing w:before="120"/>
        <w:rPr>
          <w:sz w:val="20"/>
        </w:rPr>
      </w:pPr>
      <w:r>
        <w:rPr>
          <w:sz w:val="20"/>
        </w:rPr>
        <w:t xml:space="preserve">Mulligan, P. and Gordon, S. </w:t>
      </w:r>
      <w:r w:rsidR="006B21BD" w:rsidRPr="006B21BD">
        <w:rPr>
          <w:sz w:val="20"/>
        </w:rPr>
        <w:t xml:space="preserve">“Business Model Drivers for Integrated Personal Financial Services,” </w:t>
      </w:r>
      <w:r w:rsidR="006B21BD" w:rsidRPr="006B21BD">
        <w:rPr>
          <w:i/>
          <w:iCs/>
          <w:sz w:val="20"/>
        </w:rPr>
        <w:t>Proceedings of the 2001 International Business &amp; Economics Research Conference</w:t>
      </w:r>
      <w:r w:rsidR="006B21BD" w:rsidRPr="006B21BD">
        <w:rPr>
          <w:sz w:val="20"/>
        </w:rPr>
        <w:t>, October 8-10, 2001.  Recipient of best paper award.</w:t>
      </w:r>
    </w:p>
    <w:p w:rsidR="006B21BD" w:rsidRDefault="006B21BD" w:rsidP="006B21BD">
      <w:pPr>
        <w:keepLines/>
        <w:spacing w:before="120"/>
      </w:pPr>
      <w:r w:rsidRPr="006B21BD">
        <w:rPr>
          <w:sz w:val="20"/>
        </w:rPr>
        <w:t xml:space="preserve">“Structuring the Interaction Between Information Technology and Business Units: Prototypes for Service Delivery,” with Judith Gordon, </w:t>
      </w:r>
      <w:r w:rsidRPr="006B21BD">
        <w:rPr>
          <w:i/>
          <w:sz w:val="20"/>
        </w:rPr>
        <w:t>Proceedings of the 1998 Decision Sciences Institute</w:t>
      </w:r>
      <w:r w:rsidRPr="006B21BD">
        <w:rPr>
          <w:sz w:val="20"/>
        </w:rPr>
        <w:t>, November 1998.</w:t>
      </w:r>
      <w:r>
        <w:t xml:space="preserve"> </w:t>
      </w:r>
    </w:p>
    <w:p w:rsidR="006B21BD" w:rsidRDefault="006B21BD" w:rsidP="006B21BD">
      <w:pPr>
        <w:keepLines/>
        <w:spacing w:before="120"/>
      </w:pPr>
      <w:r w:rsidRPr="006B21BD">
        <w:rPr>
          <w:sz w:val="20"/>
        </w:rPr>
        <w:t xml:space="preserve">“Setting IS Standards in Multinational Companies: The Interaction between IS and Business Units,” with Judith Gordon, </w:t>
      </w:r>
      <w:r w:rsidRPr="006B21BD">
        <w:rPr>
          <w:i/>
          <w:sz w:val="20"/>
        </w:rPr>
        <w:t>Northeast Decision Sciences Institute (NEDSI) Proceedings</w:t>
      </w:r>
      <w:r w:rsidRPr="006B21BD">
        <w:rPr>
          <w:sz w:val="20"/>
        </w:rPr>
        <w:t>, March 1998.</w:t>
      </w:r>
      <w:r>
        <w:t xml:space="preserve"> </w:t>
      </w:r>
    </w:p>
    <w:p w:rsidR="006B21BD" w:rsidRDefault="006B21BD" w:rsidP="006B21BD">
      <w:pPr>
        <w:keepLines/>
        <w:spacing w:before="120"/>
      </w:pPr>
      <w:r w:rsidRPr="006B21BD">
        <w:rPr>
          <w:sz w:val="20"/>
        </w:rPr>
        <w:t xml:space="preserve">“A Comparison of the Analytic Hierarchy Process and Conjoint Analysis Techniques for Multiple Criteria Decision Making,” with </w:t>
      </w:r>
      <w:proofErr w:type="spellStart"/>
      <w:r w:rsidRPr="006B21BD">
        <w:rPr>
          <w:sz w:val="20"/>
        </w:rPr>
        <w:t>Laine</w:t>
      </w:r>
      <w:proofErr w:type="spellEnd"/>
      <w:r w:rsidRPr="006B21BD">
        <w:rPr>
          <w:sz w:val="20"/>
        </w:rPr>
        <w:t xml:space="preserve"> O'Mara, </w:t>
      </w:r>
      <w:r w:rsidRPr="006B21BD">
        <w:rPr>
          <w:i/>
          <w:sz w:val="20"/>
        </w:rPr>
        <w:t>Northeast Decision Sciences Institute (NEDSI), 1995 Proceedings</w:t>
      </w:r>
      <w:r w:rsidRPr="006B21BD">
        <w:rPr>
          <w:sz w:val="20"/>
        </w:rPr>
        <w:t>, March, 1995.</w:t>
      </w:r>
      <w:r>
        <w:t xml:space="preserve"> </w:t>
      </w:r>
    </w:p>
    <w:p w:rsidR="006B21BD" w:rsidRDefault="006B21BD" w:rsidP="00884DC0">
      <w:pPr>
        <w:keepLines/>
        <w:tabs>
          <w:tab w:val="left" w:pos="7020"/>
        </w:tabs>
        <w:spacing w:before="120"/>
      </w:pPr>
      <w:r w:rsidRPr="006B21BD">
        <w:rPr>
          <w:sz w:val="20"/>
        </w:rPr>
        <w:t xml:space="preserve">“Factors Affecting the Success of Organizational Software and Hardware Standards,” with D. Rosenthal. In M. </w:t>
      </w:r>
      <w:proofErr w:type="spellStart"/>
      <w:r w:rsidRPr="006B21BD">
        <w:rPr>
          <w:sz w:val="20"/>
        </w:rPr>
        <w:t>Khosrowpour</w:t>
      </w:r>
      <w:proofErr w:type="spellEnd"/>
      <w:r w:rsidRPr="006B21BD">
        <w:rPr>
          <w:sz w:val="20"/>
        </w:rPr>
        <w:t xml:space="preserve"> (Ed.), </w:t>
      </w:r>
      <w:r w:rsidRPr="006B21BD">
        <w:rPr>
          <w:i/>
          <w:sz w:val="20"/>
        </w:rPr>
        <w:t>Challenges for Information Management in a World Economy</w:t>
      </w:r>
      <w:r w:rsidRPr="006B21BD">
        <w:rPr>
          <w:sz w:val="20"/>
        </w:rPr>
        <w:t xml:space="preserve">. </w:t>
      </w:r>
      <w:smartTag w:uri="urn:schemas-microsoft-com:office:smarttags" w:element="place">
        <w:smartTag w:uri="urn:schemas-microsoft-com:office:smarttags" w:element="City">
          <w:r w:rsidRPr="006B21BD">
            <w:rPr>
              <w:sz w:val="20"/>
            </w:rPr>
            <w:t>Harrisburg</w:t>
          </w:r>
        </w:smartTag>
      </w:smartTag>
      <w:r w:rsidRPr="006B21BD">
        <w:rPr>
          <w:sz w:val="20"/>
        </w:rPr>
        <w:t>: Idea Group Publishing, May, 1993.</w:t>
      </w:r>
      <w:r>
        <w:t xml:space="preserve"> </w:t>
      </w:r>
    </w:p>
    <w:p w:rsidR="006B21BD" w:rsidRDefault="006B21BD" w:rsidP="006B21BD">
      <w:pPr>
        <w:keepLines/>
        <w:spacing w:before="120"/>
      </w:pPr>
      <w:r w:rsidRPr="006B21BD">
        <w:rPr>
          <w:sz w:val="20"/>
        </w:rPr>
        <w:t xml:space="preserve">“Factors that Affect DDBMS Adoption,” with Judith R. Gordon, </w:t>
      </w:r>
      <w:r w:rsidRPr="006B21BD">
        <w:rPr>
          <w:i/>
          <w:sz w:val="20"/>
        </w:rPr>
        <w:t>Proceedings of the ACM SIGCPR Group</w:t>
      </w:r>
      <w:r w:rsidRPr="006B21BD">
        <w:rPr>
          <w:sz w:val="20"/>
        </w:rPr>
        <w:t>, March, 1993</w:t>
      </w:r>
      <w:r w:rsidR="00A50A5F">
        <w:rPr>
          <w:sz w:val="20"/>
        </w:rPr>
        <w:t xml:space="preserve">, </w:t>
      </w:r>
      <w:r w:rsidR="00A50A5F" w:rsidRPr="00A50A5F">
        <w:rPr>
          <w:sz w:val="20"/>
        </w:rPr>
        <w:t>DOI: 10.1145/158011.158135</w:t>
      </w:r>
      <w:r w:rsidRPr="006B21BD">
        <w:rPr>
          <w:sz w:val="20"/>
        </w:rPr>
        <w:t>.</w:t>
      </w:r>
      <w:r>
        <w:t xml:space="preserve"> </w:t>
      </w:r>
    </w:p>
    <w:p w:rsidR="006B21BD" w:rsidRDefault="006B21BD" w:rsidP="006B21BD">
      <w:pPr>
        <w:keepLines/>
        <w:spacing w:before="120"/>
      </w:pPr>
      <w:r w:rsidRPr="006B21BD">
        <w:rPr>
          <w:sz w:val="20"/>
        </w:rPr>
        <w:t xml:space="preserve">“Standardization of Information Systems and Technology at Multinational Companies.” In M. </w:t>
      </w:r>
      <w:proofErr w:type="spellStart"/>
      <w:r w:rsidRPr="006B21BD">
        <w:rPr>
          <w:sz w:val="20"/>
        </w:rPr>
        <w:t>Khosrowpour</w:t>
      </w:r>
      <w:proofErr w:type="spellEnd"/>
      <w:r w:rsidRPr="006B21BD">
        <w:rPr>
          <w:sz w:val="20"/>
        </w:rPr>
        <w:t xml:space="preserve"> (Ed.) </w:t>
      </w:r>
      <w:r w:rsidRPr="006B21BD">
        <w:rPr>
          <w:i/>
          <w:sz w:val="20"/>
        </w:rPr>
        <w:t>Emerging Information Technologies for Competitive Advantage and Economic Development</w:t>
      </w:r>
      <w:r w:rsidRPr="006B21BD">
        <w:rPr>
          <w:sz w:val="20"/>
        </w:rPr>
        <w:t xml:space="preserve">. </w:t>
      </w:r>
      <w:smartTag w:uri="urn:schemas-microsoft-com:office:smarttags" w:element="place">
        <w:smartTag w:uri="urn:schemas-microsoft-com:office:smarttags" w:element="City">
          <w:r w:rsidRPr="006B21BD">
            <w:rPr>
              <w:sz w:val="20"/>
            </w:rPr>
            <w:t>Harrisburg</w:t>
          </w:r>
        </w:smartTag>
      </w:smartTag>
      <w:r w:rsidRPr="006B21BD">
        <w:rPr>
          <w:sz w:val="20"/>
        </w:rPr>
        <w:t>: Idea Group Publishing, May, 1992.</w:t>
      </w:r>
      <w:r>
        <w:t xml:space="preserve"> </w:t>
      </w:r>
    </w:p>
    <w:p w:rsidR="006B21BD" w:rsidRDefault="006B21BD" w:rsidP="006B21BD">
      <w:pPr>
        <w:keepLines/>
        <w:spacing w:before="120"/>
      </w:pPr>
      <w:r w:rsidRPr="006B21BD">
        <w:rPr>
          <w:sz w:val="20"/>
        </w:rPr>
        <w:t xml:space="preserve">“Organizational Determinants of Distributed Database Management System Adoption,” with Judith R. Gordon. In M. </w:t>
      </w:r>
      <w:proofErr w:type="spellStart"/>
      <w:r w:rsidRPr="006B21BD">
        <w:rPr>
          <w:sz w:val="20"/>
        </w:rPr>
        <w:t>Khosrowpour</w:t>
      </w:r>
      <w:proofErr w:type="spellEnd"/>
      <w:r w:rsidRPr="006B21BD">
        <w:rPr>
          <w:sz w:val="20"/>
        </w:rPr>
        <w:t xml:space="preserve"> (Ed.), </w:t>
      </w:r>
      <w:r w:rsidRPr="006B21BD">
        <w:rPr>
          <w:i/>
          <w:sz w:val="20"/>
        </w:rPr>
        <w:t xml:space="preserve">Managing Information Technology in a Global Society </w:t>
      </w:r>
      <w:smartTag w:uri="urn:schemas-microsoft-com:office:smarttags" w:element="place">
        <w:smartTag w:uri="urn:schemas-microsoft-com:office:smarttags" w:element="City">
          <w:r w:rsidRPr="006B21BD">
            <w:rPr>
              <w:i/>
              <w:sz w:val="20"/>
            </w:rPr>
            <w:t>Harrisburg</w:t>
          </w:r>
        </w:smartTag>
      </w:smartTag>
      <w:r w:rsidRPr="006B21BD">
        <w:rPr>
          <w:sz w:val="20"/>
        </w:rPr>
        <w:t>: Idea Group Publishing, May, 1991.</w:t>
      </w:r>
      <w:r>
        <w:t xml:space="preserve"> </w:t>
      </w:r>
    </w:p>
    <w:p w:rsidR="006B21BD" w:rsidRDefault="006B21BD" w:rsidP="006B21BD">
      <w:pPr>
        <w:keepLines/>
        <w:spacing w:before="120"/>
      </w:pPr>
      <w:r w:rsidRPr="006B21BD">
        <w:rPr>
          <w:sz w:val="20"/>
        </w:rPr>
        <w:t xml:space="preserve">“Mortgage Selection -- An Analysis of the Biweekly Option”, with Saber, J., 1990 </w:t>
      </w:r>
      <w:r w:rsidRPr="006B21BD">
        <w:rPr>
          <w:i/>
          <w:sz w:val="20"/>
        </w:rPr>
        <w:t>NEDSI Proceedings</w:t>
      </w:r>
      <w:r w:rsidRPr="006B21BD">
        <w:rPr>
          <w:sz w:val="20"/>
        </w:rPr>
        <w:t>, April, 1990.</w:t>
      </w:r>
      <w:r>
        <w:t xml:space="preserve"> </w:t>
      </w:r>
    </w:p>
    <w:p w:rsidR="006B21BD" w:rsidRDefault="006B21BD" w:rsidP="006B21BD">
      <w:pPr>
        <w:keepLines/>
        <w:spacing w:before="120"/>
      </w:pPr>
      <w:r w:rsidRPr="006B21BD">
        <w:rPr>
          <w:sz w:val="20"/>
        </w:rPr>
        <w:t xml:space="preserve">“Effectiveness and Efficiency of Different Modes of Presentation: Pedagogical and Practical Insights from an Experiment for the Decision Analysis Problem”, with Palvia, S., </w:t>
      </w:r>
      <w:r w:rsidRPr="006B21BD">
        <w:rPr>
          <w:i/>
          <w:sz w:val="20"/>
        </w:rPr>
        <w:t>1990 NEDSI Proceedings</w:t>
      </w:r>
      <w:r w:rsidRPr="006B21BD">
        <w:rPr>
          <w:sz w:val="20"/>
        </w:rPr>
        <w:t>, April, 1990.</w:t>
      </w:r>
      <w:r>
        <w:t xml:space="preserve"> </w:t>
      </w:r>
    </w:p>
    <w:p w:rsidR="006B21BD" w:rsidRDefault="006B21BD" w:rsidP="006B21BD">
      <w:pPr>
        <w:keepLines/>
        <w:spacing w:before="120"/>
      </w:pPr>
      <w:r w:rsidRPr="006B21BD">
        <w:rPr>
          <w:sz w:val="20"/>
        </w:rPr>
        <w:t xml:space="preserve">“A Mathematical Formulation of the Requirements of an Order Preserving Hash Function”, </w:t>
      </w:r>
      <w:r w:rsidRPr="006B21BD">
        <w:rPr>
          <w:i/>
          <w:sz w:val="20"/>
        </w:rPr>
        <w:t>Proceedings of the International Conference on Computing and Information, ICCI'89</w:t>
      </w:r>
      <w:r w:rsidRPr="006B21BD">
        <w:rPr>
          <w:sz w:val="20"/>
        </w:rPr>
        <w:t xml:space="preserve">, Vol. 2, R. </w:t>
      </w:r>
      <w:proofErr w:type="spellStart"/>
      <w:r w:rsidRPr="006B21BD">
        <w:rPr>
          <w:sz w:val="20"/>
        </w:rPr>
        <w:t>Janicki</w:t>
      </w:r>
      <w:proofErr w:type="spellEnd"/>
      <w:r w:rsidRPr="006B21BD">
        <w:rPr>
          <w:sz w:val="20"/>
        </w:rPr>
        <w:t xml:space="preserve"> and W. </w:t>
      </w:r>
      <w:proofErr w:type="spellStart"/>
      <w:r w:rsidRPr="006B21BD">
        <w:rPr>
          <w:sz w:val="20"/>
        </w:rPr>
        <w:t>Koczkodaj</w:t>
      </w:r>
      <w:proofErr w:type="spellEnd"/>
      <w:r w:rsidRPr="006B21BD">
        <w:rPr>
          <w:sz w:val="20"/>
        </w:rPr>
        <w:t>, eds., (Toronto: Canadian Scholars' Press, May 1989).</w:t>
      </w:r>
      <w:r>
        <w:t xml:space="preserve"> </w:t>
      </w:r>
    </w:p>
    <w:p w:rsidR="006B21BD" w:rsidRDefault="006B21BD" w:rsidP="006B21BD">
      <w:pPr>
        <w:keepLines/>
        <w:spacing w:before="120"/>
      </w:pPr>
      <w:r w:rsidRPr="006B21BD">
        <w:rPr>
          <w:sz w:val="20"/>
        </w:rPr>
        <w:t xml:space="preserve">“A Taxonomy of Distributed Database Management Software”, </w:t>
      </w:r>
      <w:r w:rsidRPr="006B21BD">
        <w:rPr>
          <w:i/>
          <w:sz w:val="20"/>
        </w:rPr>
        <w:t>Proceedings of the International Conference on Computing and Information, ICCI'89</w:t>
      </w:r>
      <w:r w:rsidRPr="006B21BD">
        <w:rPr>
          <w:sz w:val="20"/>
        </w:rPr>
        <w:t xml:space="preserve">, Vol. 2, R. </w:t>
      </w:r>
      <w:proofErr w:type="spellStart"/>
      <w:r w:rsidRPr="006B21BD">
        <w:rPr>
          <w:sz w:val="20"/>
        </w:rPr>
        <w:t>Janicki</w:t>
      </w:r>
      <w:proofErr w:type="spellEnd"/>
      <w:r w:rsidRPr="006B21BD">
        <w:rPr>
          <w:sz w:val="20"/>
        </w:rPr>
        <w:t xml:space="preserve"> and W. </w:t>
      </w:r>
      <w:proofErr w:type="spellStart"/>
      <w:r w:rsidRPr="006B21BD">
        <w:rPr>
          <w:sz w:val="20"/>
        </w:rPr>
        <w:t>Koczkodaj</w:t>
      </w:r>
      <w:proofErr w:type="spellEnd"/>
      <w:r w:rsidRPr="006B21BD">
        <w:rPr>
          <w:sz w:val="20"/>
        </w:rPr>
        <w:t>, eds., (Toronto: Canadian Scholars' Press, May 1989).</w:t>
      </w:r>
      <w:r>
        <w:t xml:space="preserve"> </w:t>
      </w:r>
    </w:p>
    <w:p w:rsidR="006B21BD" w:rsidRDefault="006B21BD" w:rsidP="006B21BD">
      <w:pPr>
        <w:keepLines/>
        <w:spacing w:before="120"/>
      </w:pPr>
      <w:r w:rsidRPr="006B21BD">
        <w:rPr>
          <w:sz w:val="20"/>
        </w:rPr>
        <w:t xml:space="preserve">“Information Systems Priorities -- Are They Being Met?”, </w:t>
      </w:r>
      <w:r w:rsidRPr="006B21BD">
        <w:rPr>
          <w:i/>
          <w:sz w:val="20"/>
        </w:rPr>
        <w:t>NEDSI 1988 Proceedings</w:t>
      </w:r>
      <w:r w:rsidRPr="006B21BD">
        <w:rPr>
          <w:sz w:val="20"/>
        </w:rPr>
        <w:t xml:space="preserve">, P.J. </w:t>
      </w:r>
      <w:proofErr w:type="spellStart"/>
      <w:r w:rsidRPr="006B21BD">
        <w:rPr>
          <w:sz w:val="20"/>
        </w:rPr>
        <w:t>Billington</w:t>
      </w:r>
      <w:proofErr w:type="spellEnd"/>
      <w:r w:rsidRPr="006B21BD">
        <w:rPr>
          <w:sz w:val="20"/>
        </w:rPr>
        <w:t xml:space="preserve">, Ed., </w:t>
      </w:r>
      <w:smartTag w:uri="urn:schemas-microsoft-com:office:smarttags" w:element="date">
        <w:smartTagPr>
          <w:attr w:name="Month" w:val="3"/>
          <w:attr w:name="Day" w:val="25"/>
          <w:attr w:name="Year" w:val="1988"/>
        </w:smartTagPr>
        <w:r w:rsidRPr="006B21BD">
          <w:rPr>
            <w:sz w:val="20"/>
          </w:rPr>
          <w:t>March 25, 1988</w:t>
        </w:r>
      </w:smartTag>
      <w:r w:rsidRPr="006B21BD">
        <w:rPr>
          <w:sz w:val="20"/>
        </w:rPr>
        <w:t xml:space="preserve">, </w:t>
      </w:r>
      <w:smartTag w:uri="urn:schemas-microsoft-com:office:smarttags" w:element="place">
        <w:smartTag w:uri="urn:schemas-microsoft-com:office:smarttags" w:element="City">
          <w:r w:rsidRPr="006B21BD">
            <w:rPr>
              <w:sz w:val="20"/>
            </w:rPr>
            <w:t>Newport</w:t>
          </w:r>
        </w:smartTag>
        <w:r w:rsidRPr="006B21BD">
          <w:rPr>
            <w:sz w:val="20"/>
          </w:rPr>
          <w:t xml:space="preserve">, </w:t>
        </w:r>
        <w:smartTag w:uri="urn:schemas-microsoft-com:office:smarttags" w:element="State">
          <w:r w:rsidRPr="006B21BD">
            <w:rPr>
              <w:sz w:val="20"/>
            </w:rPr>
            <w:t>RI</w:t>
          </w:r>
        </w:smartTag>
      </w:smartTag>
      <w:r w:rsidRPr="006B21BD">
        <w:rPr>
          <w:sz w:val="20"/>
        </w:rPr>
        <w:t>.</w:t>
      </w:r>
      <w:r>
        <w:t xml:space="preserve"> </w:t>
      </w:r>
    </w:p>
    <w:p w:rsidR="006B21BD" w:rsidRDefault="006B21BD" w:rsidP="006B21BD">
      <w:pPr>
        <w:keepLines/>
        <w:spacing w:before="120"/>
      </w:pPr>
      <w:r w:rsidRPr="006B21BD">
        <w:rPr>
          <w:sz w:val="20"/>
        </w:rPr>
        <w:lastRenderedPageBreak/>
        <w:t xml:space="preserve">“Estimating the Market Share of International Air Carriers,” </w:t>
      </w:r>
      <w:r w:rsidRPr="006B21BD">
        <w:rPr>
          <w:i/>
          <w:sz w:val="20"/>
        </w:rPr>
        <w:t>Proceedings of the Transportation Research Board, 1980, National Research Council</w:t>
      </w:r>
      <w:r w:rsidRPr="006B21BD">
        <w:rPr>
          <w:sz w:val="20"/>
        </w:rPr>
        <w:t>, 1981. Also included in Transportation Research Record #768, NTIS, 1980.</w:t>
      </w:r>
      <w:r>
        <w:t xml:space="preserve"> </w:t>
      </w:r>
    </w:p>
    <w:p w:rsidR="006B21BD" w:rsidRDefault="006B21BD" w:rsidP="006B21BD">
      <w:pPr>
        <w:keepLines/>
        <w:spacing w:before="120"/>
      </w:pPr>
      <w:r w:rsidRPr="006B21BD">
        <w:rPr>
          <w:sz w:val="20"/>
        </w:rPr>
        <w:t xml:space="preserve">“On Propagation of Delay Through an Air Transport Network,” presented to the Fourth Intersociety Conference on Transportation, </w:t>
      </w:r>
      <w:smartTag w:uri="urn:schemas-microsoft-com:office:smarttags" w:element="date">
        <w:smartTagPr>
          <w:attr w:name="Month" w:val="7"/>
          <w:attr w:name="Day" w:val="23"/>
          <w:attr w:name="Year" w:val="1976"/>
        </w:smartTagPr>
        <w:r w:rsidRPr="006B21BD">
          <w:rPr>
            <w:sz w:val="20"/>
          </w:rPr>
          <w:t>July 23, 1976</w:t>
        </w:r>
      </w:smartTag>
      <w:r w:rsidRPr="006B21BD">
        <w:rPr>
          <w:sz w:val="20"/>
        </w:rPr>
        <w:t>.</w:t>
      </w:r>
      <w:r>
        <w:t xml:space="preserve"> </w:t>
      </w:r>
    </w:p>
    <w:p w:rsidR="006B21BD" w:rsidRDefault="006B21BD" w:rsidP="009E2BAF">
      <w:pPr>
        <w:keepNext/>
        <w:spacing w:before="240"/>
        <w:outlineLvl w:val="0"/>
      </w:pPr>
      <w:proofErr w:type="spellStart"/>
      <w:r w:rsidRPr="006B21BD">
        <w:rPr>
          <w:b/>
          <w:sz w:val="20"/>
        </w:rPr>
        <w:t>Unreviewed</w:t>
      </w:r>
      <w:proofErr w:type="spellEnd"/>
      <w:r w:rsidRPr="006B21BD">
        <w:rPr>
          <w:b/>
          <w:sz w:val="20"/>
        </w:rPr>
        <w:t xml:space="preserve"> Research and Case Publications</w:t>
      </w:r>
      <w:r>
        <w:t xml:space="preserve"> </w:t>
      </w:r>
    </w:p>
    <w:p w:rsidR="0095610B" w:rsidRDefault="0095610B" w:rsidP="00290CB7">
      <w:pPr>
        <w:keepLines/>
        <w:spacing w:before="120"/>
        <w:rPr>
          <w:sz w:val="20"/>
        </w:rPr>
      </w:pPr>
      <w:r>
        <w:rPr>
          <w:sz w:val="20"/>
        </w:rPr>
        <w:t xml:space="preserve">Gordon, S., </w:t>
      </w:r>
      <w:r w:rsidRPr="0095610B">
        <w:rPr>
          <w:sz w:val="20"/>
        </w:rPr>
        <w:t>Fostering Social Movements with Social Media</w:t>
      </w:r>
      <w:r>
        <w:rPr>
          <w:sz w:val="20"/>
        </w:rPr>
        <w:t xml:space="preserve">, Working Paper, Aug 28, 2015, </w:t>
      </w:r>
      <w:r w:rsidRPr="0095610B">
        <w:rPr>
          <w:sz w:val="20"/>
        </w:rPr>
        <w:t>DOI: 10.13140/RG.2.1.1845.5121</w:t>
      </w:r>
      <w:r>
        <w:rPr>
          <w:sz w:val="20"/>
        </w:rPr>
        <w:t>.</w:t>
      </w:r>
    </w:p>
    <w:p w:rsidR="00290CB7" w:rsidRDefault="009F49EF" w:rsidP="00290CB7">
      <w:pPr>
        <w:keepLines/>
        <w:spacing w:before="120"/>
        <w:rPr>
          <w:sz w:val="20"/>
        </w:rPr>
      </w:pPr>
      <w:r w:rsidRPr="009F49EF">
        <w:rPr>
          <w:sz w:val="20"/>
        </w:rPr>
        <w:t xml:space="preserve">Gordon, S., Dotan, H., Parise, S., and Volpe, E., “Does Organizational Support of Social Media Affect Worker Satisfaction, Involvement, and Organizational </w:t>
      </w:r>
      <w:proofErr w:type="gramStart"/>
      <w:r w:rsidRPr="009F49EF">
        <w:rPr>
          <w:sz w:val="20"/>
        </w:rPr>
        <w:t>Knowledge?,</w:t>
      </w:r>
      <w:proofErr w:type="gramEnd"/>
      <w:r w:rsidRPr="009F49EF">
        <w:rPr>
          <w:sz w:val="20"/>
        </w:rPr>
        <w:t>” Babson College BFRF Working Paper, 2012.</w:t>
      </w:r>
    </w:p>
    <w:p w:rsidR="009F49EF" w:rsidRPr="00290CB7" w:rsidRDefault="009F49EF" w:rsidP="00290CB7">
      <w:pPr>
        <w:keepLines/>
        <w:spacing w:before="120"/>
        <w:rPr>
          <w:sz w:val="20"/>
        </w:rPr>
      </w:pPr>
      <w:r w:rsidRPr="009F49EF">
        <w:rPr>
          <w:sz w:val="20"/>
        </w:rPr>
        <w:t xml:space="preserve">Gordon, S., Blake, R., and </w:t>
      </w:r>
      <w:proofErr w:type="spellStart"/>
      <w:r w:rsidRPr="009F49EF">
        <w:rPr>
          <w:sz w:val="20"/>
        </w:rPr>
        <w:t>Shankaranarayanan</w:t>
      </w:r>
      <w:proofErr w:type="spellEnd"/>
      <w:r w:rsidRPr="009F49EF">
        <w:rPr>
          <w:sz w:val="20"/>
        </w:rPr>
        <w:t>, G., “Case-Based Research in Information Systems: Gaps and Trends,” Babson College BFRF Working Paper, 2011.</w:t>
      </w:r>
    </w:p>
    <w:p w:rsidR="0041333C" w:rsidRDefault="009F49EF" w:rsidP="006B21BD">
      <w:pPr>
        <w:keepLines/>
        <w:spacing w:before="120"/>
        <w:rPr>
          <w:sz w:val="20"/>
        </w:rPr>
      </w:pPr>
      <w:r w:rsidRPr="009F49EF">
        <w:rPr>
          <w:sz w:val="20"/>
        </w:rPr>
        <w:t>Gordon, S. and Tarafdar, M., “Using Web 2.0 Technologies for Innovation,” CIMS Working Paper, 2010.</w:t>
      </w:r>
      <w:r>
        <w:rPr>
          <w:sz w:val="20"/>
        </w:rPr>
        <w:tab/>
      </w:r>
    </w:p>
    <w:p w:rsidR="0052432B" w:rsidRDefault="009F49EF" w:rsidP="006B21BD">
      <w:pPr>
        <w:keepLines/>
        <w:spacing w:before="120"/>
        <w:rPr>
          <w:sz w:val="20"/>
        </w:rPr>
      </w:pPr>
      <w:r w:rsidRPr="009F49EF">
        <w:rPr>
          <w:sz w:val="20"/>
        </w:rPr>
        <w:t>Gordon, S. and Tarafdar, M., “The Impact of Web 2.0 Applications on Innovator Productivity,” Babson College BFRF Working Paper, 2009.</w:t>
      </w:r>
    </w:p>
    <w:p w:rsidR="001D3A91" w:rsidRDefault="001D3A91" w:rsidP="006B21BD">
      <w:pPr>
        <w:keepLines/>
        <w:spacing w:before="120"/>
        <w:rPr>
          <w:sz w:val="20"/>
        </w:rPr>
      </w:pPr>
      <w:r>
        <w:rPr>
          <w:sz w:val="20"/>
        </w:rPr>
        <w:t xml:space="preserve">“Business Model Drivers for Integrated Personal Financial Services,” with Paul Mulligan, </w:t>
      </w:r>
      <w:r w:rsidRPr="001D3A91">
        <w:rPr>
          <w:i/>
          <w:sz w:val="20"/>
        </w:rPr>
        <w:t xml:space="preserve">Babson College Board of Research Working Paper </w:t>
      </w:r>
      <w:r>
        <w:rPr>
          <w:i/>
          <w:sz w:val="20"/>
        </w:rPr>
        <w:t>#</w:t>
      </w:r>
      <w:r w:rsidRPr="001D3A91">
        <w:rPr>
          <w:i/>
          <w:sz w:val="20"/>
        </w:rPr>
        <w:t>01-109-00SS13</w:t>
      </w:r>
      <w:r>
        <w:rPr>
          <w:sz w:val="20"/>
        </w:rPr>
        <w:t>, 2001.</w:t>
      </w:r>
    </w:p>
    <w:p w:rsidR="006B21BD" w:rsidRPr="006B21BD" w:rsidRDefault="006B21BD" w:rsidP="006B21BD">
      <w:pPr>
        <w:keepLines/>
        <w:spacing w:before="120"/>
        <w:rPr>
          <w:sz w:val="20"/>
        </w:rPr>
      </w:pPr>
      <w:r w:rsidRPr="006B21BD">
        <w:rPr>
          <w:sz w:val="20"/>
        </w:rPr>
        <w:t>“Organizational Structure and Control in the Delivery of Information Technology Services: A Typology,”</w:t>
      </w:r>
      <w:r w:rsidRPr="006B21BD">
        <w:rPr>
          <w:i/>
          <w:iCs/>
          <w:sz w:val="20"/>
        </w:rPr>
        <w:t xml:space="preserve"> Primavera Working Paper </w:t>
      </w:r>
      <w:r w:rsidR="001D3A91">
        <w:rPr>
          <w:i/>
          <w:iCs/>
          <w:sz w:val="20"/>
        </w:rPr>
        <w:t>#</w:t>
      </w:r>
      <w:r w:rsidRPr="006B21BD">
        <w:rPr>
          <w:i/>
          <w:iCs/>
          <w:sz w:val="20"/>
        </w:rPr>
        <w:t>2000-07</w:t>
      </w:r>
      <w:r w:rsidRPr="006B21BD">
        <w:rPr>
          <w:sz w:val="20"/>
        </w:rPr>
        <w:t xml:space="preserve">, </w:t>
      </w:r>
      <w:proofErr w:type="spellStart"/>
      <w:r w:rsidRPr="006B21BD">
        <w:rPr>
          <w:sz w:val="20"/>
        </w:rPr>
        <w:t>Universiteit</w:t>
      </w:r>
      <w:proofErr w:type="spellEnd"/>
      <w:r w:rsidRPr="006B21BD">
        <w:rPr>
          <w:sz w:val="20"/>
        </w:rPr>
        <w:t xml:space="preserve"> van Amsterdam, 2000.</w:t>
      </w:r>
    </w:p>
    <w:p w:rsidR="006B21BD" w:rsidRDefault="006B21BD" w:rsidP="006B21BD">
      <w:pPr>
        <w:keepLines/>
        <w:spacing w:before="120"/>
      </w:pPr>
      <w:r w:rsidRPr="006B21BD">
        <w:rPr>
          <w:sz w:val="20"/>
        </w:rPr>
        <w:t>“</w:t>
      </w:r>
      <w:hyperlink r:id="rId7" w:history="1">
        <w:r w:rsidRPr="006B21BD">
          <w:rPr>
            <w:color w:val="0000FF"/>
            <w:sz w:val="20"/>
            <w:u w:val="single"/>
          </w:rPr>
          <w:t>The Delivery of IT Services: The Cases of the United States and the Netherlands</w:t>
        </w:r>
      </w:hyperlink>
      <w:r w:rsidRPr="006B21BD">
        <w:rPr>
          <w:sz w:val="20"/>
        </w:rPr>
        <w:t xml:space="preserve">,” with Judith R. Gordon, </w:t>
      </w:r>
      <w:r w:rsidRPr="006B21BD">
        <w:rPr>
          <w:i/>
          <w:sz w:val="20"/>
        </w:rPr>
        <w:t>CIMS Working Paper Series 99-10</w:t>
      </w:r>
      <w:r w:rsidRPr="006B21BD">
        <w:rPr>
          <w:sz w:val="20"/>
        </w:rPr>
        <w:t>, 1999.</w:t>
      </w:r>
      <w:r>
        <w:t xml:space="preserve"> </w:t>
      </w:r>
    </w:p>
    <w:p w:rsidR="006B21BD" w:rsidRDefault="006B21BD" w:rsidP="006B21BD">
      <w:pPr>
        <w:keepLines/>
        <w:spacing w:before="120"/>
      </w:pPr>
      <w:r w:rsidRPr="006B21BD">
        <w:rPr>
          <w:sz w:val="20"/>
        </w:rPr>
        <w:t xml:space="preserve">“Emerging Models for Supply Chain Management in the Financial Services: The Role of Information Technology,” with Paul Mulligan, </w:t>
      </w:r>
      <w:r w:rsidRPr="006B21BD">
        <w:rPr>
          <w:i/>
          <w:sz w:val="20"/>
        </w:rPr>
        <w:t>CIMS Working Paper Series 99-08</w:t>
      </w:r>
      <w:r w:rsidRPr="006B21BD">
        <w:rPr>
          <w:sz w:val="20"/>
        </w:rPr>
        <w:t>, 1999.</w:t>
      </w:r>
      <w:r>
        <w:t xml:space="preserve"> </w:t>
      </w:r>
    </w:p>
    <w:p w:rsidR="006B21BD" w:rsidRDefault="006B21BD" w:rsidP="006B21BD">
      <w:pPr>
        <w:keepLines/>
        <w:spacing w:before="120"/>
      </w:pPr>
      <w:r w:rsidRPr="006B21BD">
        <w:rPr>
          <w:sz w:val="20"/>
        </w:rPr>
        <w:t>“</w:t>
      </w:r>
      <w:hyperlink r:id="rId8" w:history="1">
        <w:r w:rsidRPr="006B21BD">
          <w:rPr>
            <w:color w:val="0000FF"/>
            <w:sz w:val="20"/>
            <w:u w:val="single"/>
          </w:rPr>
          <w:t>Structuring the Interaction Between Information Technology and Business Units: Prototypes for Service Delivery</w:t>
        </w:r>
      </w:hyperlink>
      <w:r w:rsidRPr="006B21BD">
        <w:rPr>
          <w:sz w:val="20"/>
        </w:rPr>
        <w:t xml:space="preserve">,” with Judith Gordon, </w:t>
      </w:r>
      <w:r w:rsidRPr="006B21BD">
        <w:rPr>
          <w:i/>
          <w:sz w:val="20"/>
        </w:rPr>
        <w:t>CIMS Working Paper Series 98-01</w:t>
      </w:r>
      <w:r w:rsidRPr="006B21BD">
        <w:rPr>
          <w:sz w:val="20"/>
        </w:rPr>
        <w:t>, 1998.</w:t>
      </w:r>
      <w:r>
        <w:t xml:space="preserve"> </w:t>
      </w:r>
    </w:p>
    <w:p w:rsidR="006B21BD" w:rsidRDefault="006B21BD" w:rsidP="006B21BD">
      <w:pPr>
        <w:keepLines/>
        <w:spacing w:before="120"/>
      </w:pPr>
      <w:r w:rsidRPr="006B21BD">
        <w:rPr>
          <w:sz w:val="20"/>
        </w:rPr>
        <w:t>“</w:t>
      </w:r>
      <w:hyperlink r:id="rId9" w:history="1">
        <w:r w:rsidRPr="006B21BD">
          <w:rPr>
            <w:color w:val="0000FF"/>
            <w:sz w:val="20"/>
            <w:u w:val="single"/>
          </w:rPr>
          <w:t>The Interaction between IS and Business Units in Setting IS Standards</w:t>
        </w:r>
      </w:hyperlink>
      <w:r w:rsidRPr="006B21BD">
        <w:rPr>
          <w:sz w:val="20"/>
        </w:rPr>
        <w:t xml:space="preserve">,” with Judith Gordon, </w:t>
      </w:r>
      <w:r w:rsidRPr="006B21BD">
        <w:rPr>
          <w:i/>
          <w:sz w:val="20"/>
        </w:rPr>
        <w:t>CIMS Working Paper Series 97-07</w:t>
      </w:r>
      <w:r w:rsidRPr="006B21BD">
        <w:rPr>
          <w:sz w:val="20"/>
        </w:rPr>
        <w:t>, 1997.</w:t>
      </w:r>
      <w:r>
        <w:t xml:space="preserve"> </w:t>
      </w:r>
    </w:p>
    <w:p w:rsidR="006B21BD" w:rsidRDefault="006B21BD" w:rsidP="006B21BD">
      <w:pPr>
        <w:keepLines/>
        <w:spacing w:before="120"/>
      </w:pPr>
      <w:r w:rsidRPr="006B21BD">
        <w:rPr>
          <w:sz w:val="20"/>
        </w:rPr>
        <w:t xml:space="preserve">“It Won’t Work in Kanji: The Case of Expert Systems Standardization at Global Sekiyu,” with Margaret Harding, in </w:t>
      </w:r>
      <w:r w:rsidRPr="006B21BD">
        <w:rPr>
          <w:i/>
          <w:sz w:val="20"/>
        </w:rPr>
        <w:t>Information Management: A Management Approach</w:t>
      </w:r>
      <w:r w:rsidRPr="006B21BD">
        <w:rPr>
          <w:sz w:val="20"/>
        </w:rPr>
        <w:t xml:space="preserve">, </w:t>
      </w:r>
      <w:smartTag w:uri="urn:schemas-microsoft-com:office:smarttags" w:element="PersonName">
        <w:r w:rsidRPr="006B21BD">
          <w:rPr>
            <w:sz w:val="20"/>
          </w:rPr>
          <w:t>Steven Gordo</w:t>
        </w:r>
      </w:smartTag>
      <w:r w:rsidRPr="006B21BD">
        <w:rPr>
          <w:sz w:val="20"/>
        </w:rPr>
        <w:t xml:space="preserve">n and Judith Gordon. </w:t>
      </w:r>
      <w:smartTag w:uri="urn:schemas-microsoft-com:office:smarttags" w:element="City">
        <w:r w:rsidRPr="006B21BD">
          <w:rPr>
            <w:sz w:val="20"/>
          </w:rPr>
          <w:t>Fort Worth</w:t>
        </w:r>
      </w:smartTag>
      <w:r w:rsidRPr="006B21BD">
        <w:rPr>
          <w:sz w:val="20"/>
        </w:rPr>
        <w:t>: The Dryden Press (</w:t>
      </w:r>
      <w:smartTag w:uri="urn:schemas-microsoft-com:office:smarttags" w:element="place">
        <w:smartTag w:uri="urn:schemas-microsoft-com:office:smarttags" w:element="PlaceName">
          <w:r w:rsidRPr="006B21BD">
            <w:rPr>
              <w:sz w:val="20"/>
            </w:rPr>
            <w:t>Harcourt</w:t>
          </w:r>
        </w:smartTag>
        <w:r w:rsidRPr="006B21BD">
          <w:rPr>
            <w:sz w:val="20"/>
          </w:rPr>
          <w:t xml:space="preserve"> </w:t>
        </w:r>
        <w:smartTag w:uri="urn:schemas-microsoft-com:office:smarttags" w:element="PlaceName">
          <w:r w:rsidRPr="006B21BD">
            <w:rPr>
              <w:sz w:val="20"/>
            </w:rPr>
            <w:t>Brace</w:t>
          </w:r>
        </w:smartTag>
        <w:r w:rsidRPr="006B21BD">
          <w:rPr>
            <w:sz w:val="20"/>
          </w:rPr>
          <w:t xml:space="preserve"> </w:t>
        </w:r>
        <w:smartTag w:uri="urn:schemas-microsoft-com:office:smarttags" w:element="PlaceType">
          <w:r w:rsidRPr="006B21BD">
            <w:rPr>
              <w:sz w:val="20"/>
            </w:rPr>
            <w:t>College</w:t>
          </w:r>
        </w:smartTag>
      </w:smartTag>
      <w:r w:rsidRPr="006B21BD">
        <w:rPr>
          <w:sz w:val="20"/>
        </w:rPr>
        <w:t xml:space="preserve"> Publishers), 1996.</w:t>
      </w:r>
      <w:r>
        <w:t xml:space="preserve"> </w:t>
      </w:r>
    </w:p>
    <w:p w:rsidR="006B21BD" w:rsidRDefault="006B21BD" w:rsidP="006B21BD">
      <w:pPr>
        <w:keepLines/>
        <w:spacing w:before="120"/>
      </w:pPr>
      <w:r w:rsidRPr="006B21BD">
        <w:rPr>
          <w:sz w:val="20"/>
        </w:rPr>
        <w:t>“</w:t>
      </w:r>
      <w:hyperlink r:id="rId10" w:history="1">
        <w:r w:rsidRPr="006B21BD">
          <w:rPr>
            <w:color w:val="0000FF"/>
            <w:sz w:val="20"/>
            <w:u w:val="single"/>
          </w:rPr>
          <w:t>Benchmarking the Information Systems Function</w:t>
        </w:r>
      </w:hyperlink>
      <w:r w:rsidRPr="006B21BD">
        <w:rPr>
          <w:sz w:val="20"/>
        </w:rPr>
        <w:t xml:space="preserve">,” </w:t>
      </w:r>
      <w:r w:rsidRPr="006B21BD">
        <w:rPr>
          <w:i/>
          <w:sz w:val="20"/>
        </w:rPr>
        <w:t>CIMS Working Paper Series 94-08</w:t>
      </w:r>
      <w:r w:rsidRPr="006B21BD">
        <w:rPr>
          <w:sz w:val="20"/>
        </w:rPr>
        <w:t xml:space="preserve">, </w:t>
      </w:r>
      <w:smartTag w:uri="urn:schemas-microsoft-com:office:smarttags" w:element="place">
        <w:smartTag w:uri="urn:schemas-microsoft-com:office:smarttags" w:element="PlaceName">
          <w:r w:rsidRPr="006B21BD">
            <w:rPr>
              <w:sz w:val="20"/>
            </w:rPr>
            <w:t>Babson</w:t>
          </w:r>
        </w:smartTag>
        <w:r w:rsidRPr="006B21BD">
          <w:rPr>
            <w:sz w:val="20"/>
          </w:rPr>
          <w:t xml:space="preserve"> </w:t>
        </w:r>
        <w:smartTag w:uri="urn:schemas-microsoft-com:office:smarttags" w:element="PlaceType">
          <w:r w:rsidRPr="006B21BD">
            <w:rPr>
              <w:sz w:val="20"/>
            </w:rPr>
            <w:t>College</w:t>
          </w:r>
        </w:smartTag>
      </w:smartTag>
      <w:r w:rsidRPr="006B21BD">
        <w:rPr>
          <w:sz w:val="20"/>
        </w:rPr>
        <w:t>, November, 1994.</w:t>
      </w:r>
      <w:r>
        <w:t xml:space="preserve"> </w:t>
      </w:r>
    </w:p>
    <w:p w:rsidR="006B21BD" w:rsidRDefault="006B21BD" w:rsidP="006B21BD">
      <w:pPr>
        <w:keepLines/>
        <w:spacing w:before="120"/>
      </w:pPr>
      <w:r w:rsidRPr="006B21BD">
        <w:rPr>
          <w:sz w:val="20"/>
        </w:rPr>
        <w:t xml:space="preserve">“Pros and Cons of IT Standardization,” with D. Rosenthal. </w:t>
      </w:r>
      <w:r w:rsidRPr="006B21BD">
        <w:rPr>
          <w:i/>
          <w:sz w:val="20"/>
        </w:rPr>
        <w:t>CIMS Working Paper Series 93-06</w:t>
      </w:r>
      <w:r w:rsidRPr="006B21BD">
        <w:rPr>
          <w:sz w:val="20"/>
        </w:rPr>
        <w:t xml:space="preserve">, </w:t>
      </w:r>
      <w:smartTag w:uri="urn:schemas-microsoft-com:office:smarttags" w:element="place">
        <w:smartTag w:uri="urn:schemas-microsoft-com:office:smarttags" w:element="PlaceName">
          <w:r w:rsidRPr="006B21BD">
            <w:rPr>
              <w:sz w:val="20"/>
            </w:rPr>
            <w:t>Babson</w:t>
          </w:r>
        </w:smartTag>
        <w:r w:rsidRPr="006B21BD">
          <w:rPr>
            <w:sz w:val="20"/>
          </w:rPr>
          <w:t xml:space="preserve"> </w:t>
        </w:r>
        <w:smartTag w:uri="urn:schemas-microsoft-com:office:smarttags" w:element="PlaceType">
          <w:r w:rsidRPr="006B21BD">
            <w:rPr>
              <w:sz w:val="20"/>
            </w:rPr>
            <w:t>College</w:t>
          </w:r>
        </w:smartTag>
      </w:smartTag>
      <w:r w:rsidRPr="006B21BD">
        <w:rPr>
          <w:sz w:val="20"/>
        </w:rPr>
        <w:t>, July, 1993.</w:t>
      </w:r>
      <w:r>
        <w:t xml:space="preserve"> </w:t>
      </w:r>
    </w:p>
    <w:p w:rsidR="006B21BD" w:rsidRDefault="006B21BD" w:rsidP="006B21BD">
      <w:pPr>
        <w:keepLines/>
        <w:spacing w:before="120"/>
      </w:pPr>
      <w:r w:rsidRPr="006B21BD">
        <w:rPr>
          <w:sz w:val="20"/>
        </w:rPr>
        <w:t xml:space="preserve">“Organizational Issues and Distributed Database Management Systems Adoption” with Judith R. Gordon. </w:t>
      </w:r>
      <w:r w:rsidRPr="006B21BD">
        <w:rPr>
          <w:i/>
          <w:sz w:val="20"/>
        </w:rPr>
        <w:t>CIMS Working Paper Series 93-02</w:t>
      </w:r>
      <w:r w:rsidRPr="006B21BD">
        <w:rPr>
          <w:sz w:val="20"/>
        </w:rPr>
        <w:t xml:space="preserve">, </w:t>
      </w:r>
      <w:smartTag w:uri="urn:schemas-microsoft-com:office:smarttags" w:element="place">
        <w:smartTag w:uri="urn:schemas-microsoft-com:office:smarttags" w:element="PlaceName">
          <w:r w:rsidRPr="006B21BD">
            <w:rPr>
              <w:sz w:val="20"/>
            </w:rPr>
            <w:t>Babson</w:t>
          </w:r>
        </w:smartTag>
        <w:r w:rsidRPr="006B21BD">
          <w:rPr>
            <w:sz w:val="20"/>
          </w:rPr>
          <w:t xml:space="preserve"> </w:t>
        </w:r>
        <w:smartTag w:uri="urn:schemas-microsoft-com:office:smarttags" w:element="PlaceType">
          <w:r w:rsidRPr="006B21BD">
            <w:rPr>
              <w:sz w:val="20"/>
            </w:rPr>
            <w:t>College</w:t>
          </w:r>
        </w:smartTag>
      </w:smartTag>
      <w:r w:rsidRPr="006B21BD">
        <w:rPr>
          <w:sz w:val="20"/>
        </w:rPr>
        <w:t>, January, 1993.</w:t>
      </w:r>
      <w:r>
        <w:t xml:space="preserve"> </w:t>
      </w:r>
    </w:p>
    <w:p w:rsidR="006B21BD" w:rsidRDefault="006B21BD" w:rsidP="006B21BD">
      <w:pPr>
        <w:keepLines/>
        <w:spacing w:before="120"/>
      </w:pPr>
      <w:r w:rsidRPr="006B21BD">
        <w:rPr>
          <w:sz w:val="20"/>
        </w:rPr>
        <w:t xml:space="preserve">“Organizational Factors Affecting DDBMS Adoption,” with J.R. Gordon, </w:t>
      </w:r>
      <w:r w:rsidRPr="006B21BD">
        <w:rPr>
          <w:i/>
          <w:sz w:val="20"/>
        </w:rPr>
        <w:t>Babson Board of Research Working Paper</w:t>
      </w:r>
      <w:r w:rsidRPr="006B21BD">
        <w:rPr>
          <w:sz w:val="20"/>
        </w:rPr>
        <w:t>, Babson College, September, 1992.</w:t>
      </w:r>
      <w:r>
        <w:t xml:space="preserve"> </w:t>
      </w:r>
    </w:p>
    <w:p w:rsidR="006B21BD" w:rsidRDefault="006B21BD" w:rsidP="006B21BD">
      <w:pPr>
        <w:keepLines/>
        <w:spacing w:before="120"/>
      </w:pPr>
      <w:r w:rsidRPr="006B21BD">
        <w:rPr>
          <w:sz w:val="20"/>
        </w:rPr>
        <w:t xml:space="preserve">“Adopting Standards in a Global Environment,” </w:t>
      </w:r>
      <w:r w:rsidRPr="006B21BD">
        <w:rPr>
          <w:i/>
          <w:sz w:val="20"/>
        </w:rPr>
        <w:t>CIMS Working Paper Series 92-05</w:t>
      </w:r>
      <w:r w:rsidRPr="006B21BD">
        <w:rPr>
          <w:sz w:val="20"/>
        </w:rPr>
        <w:t xml:space="preserve">, </w:t>
      </w:r>
      <w:smartTag w:uri="urn:schemas-microsoft-com:office:smarttags" w:element="place">
        <w:smartTag w:uri="urn:schemas-microsoft-com:office:smarttags" w:element="PlaceName">
          <w:r w:rsidRPr="006B21BD">
            <w:rPr>
              <w:sz w:val="20"/>
            </w:rPr>
            <w:t>Babson</w:t>
          </w:r>
        </w:smartTag>
        <w:r w:rsidRPr="006B21BD">
          <w:rPr>
            <w:sz w:val="20"/>
          </w:rPr>
          <w:t xml:space="preserve"> </w:t>
        </w:r>
        <w:smartTag w:uri="urn:schemas-microsoft-com:office:smarttags" w:element="PlaceType">
          <w:r w:rsidRPr="006B21BD">
            <w:rPr>
              <w:sz w:val="20"/>
            </w:rPr>
            <w:t>College</w:t>
          </w:r>
        </w:smartTag>
      </w:smartTag>
      <w:r w:rsidRPr="006B21BD">
        <w:rPr>
          <w:sz w:val="20"/>
        </w:rPr>
        <w:t>, February, 1992.</w:t>
      </w:r>
      <w:r>
        <w:t xml:space="preserve"> </w:t>
      </w:r>
    </w:p>
    <w:p w:rsidR="006B21BD" w:rsidRDefault="006B21BD" w:rsidP="006B21BD">
      <w:pPr>
        <w:keepLines/>
        <w:spacing w:before="120"/>
      </w:pPr>
      <w:r w:rsidRPr="006B21BD">
        <w:rPr>
          <w:sz w:val="20"/>
        </w:rPr>
        <w:t xml:space="preserve">“Overcoming the Hurdles to Distributed Database Management System (DDBMS) Adoption,” with Judith R. Gordon. </w:t>
      </w:r>
      <w:r w:rsidRPr="006B21BD">
        <w:rPr>
          <w:i/>
          <w:sz w:val="20"/>
        </w:rPr>
        <w:t>CIMS Working Paper Series 91-01</w:t>
      </w:r>
      <w:r w:rsidRPr="006B21BD">
        <w:rPr>
          <w:sz w:val="20"/>
        </w:rPr>
        <w:t xml:space="preserve">, </w:t>
      </w:r>
      <w:smartTag w:uri="urn:schemas-microsoft-com:office:smarttags" w:element="place">
        <w:smartTag w:uri="urn:schemas-microsoft-com:office:smarttags" w:element="PlaceName">
          <w:r w:rsidRPr="006B21BD">
            <w:rPr>
              <w:sz w:val="20"/>
            </w:rPr>
            <w:t>Babson</w:t>
          </w:r>
        </w:smartTag>
        <w:r w:rsidRPr="006B21BD">
          <w:rPr>
            <w:sz w:val="20"/>
          </w:rPr>
          <w:t xml:space="preserve"> </w:t>
        </w:r>
        <w:smartTag w:uri="urn:schemas-microsoft-com:office:smarttags" w:element="PlaceType">
          <w:r w:rsidRPr="006B21BD">
            <w:rPr>
              <w:sz w:val="20"/>
            </w:rPr>
            <w:t>College</w:t>
          </w:r>
        </w:smartTag>
      </w:smartTag>
      <w:r w:rsidRPr="006B21BD">
        <w:rPr>
          <w:sz w:val="20"/>
        </w:rPr>
        <w:t>, January, 1991.</w:t>
      </w:r>
      <w:r>
        <w:t xml:space="preserve"> </w:t>
      </w:r>
    </w:p>
    <w:p w:rsidR="006B21BD" w:rsidRDefault="006B21BD" w:rsidP="006B21BD">
      <w:pPr>
        <w:keepLines/>
        <w:spacing w:before="120"/>
      </w:pPr>
      <w:r w:rsidRPr="006B21BD">
        <w:rPr>
          <w:sz w:val="20"/>
        </w:rPr>
        <w:lastRenderedPageBreak/>
        <w:t xml:space="preserve">“Structured Programming with LOTUS </w:t>
      </w:r>
      <w:smartTag w:uri="urn:schemas-microsoft-com:office:smarttags" w:element="date">
        <w:smartTagPr>
          <w:attr w:name="Month" w:val="1"/>
          <w:attr w:name="Day" w:val="2"/>
          <w:attr w:name="Year" w:val="2003"/>
        </w:smartTagPr>
        <w:r w:rsidRPr="006B21BD">
          <w:rPr>
            <w:sz w:val="20"/>
          </w:rPr>
          <w:t>1-2-3</w:t>
        </w:r>
      </w:smartTag>
      <w:r w:rsidRPr="006B21BD">
        <w:rPr>
          <w:sz w:val="20"/>
        </w:rPr>
        <w:t xml:space="preserve"> Macros,” </w:t>
      </w:r>
      <w:smartTag w:uri="urn:schemas-microsoft-com:office:smarttags" w:element="PlaceName">
        <w:r w:rsidRPr="006B21BD">
          <w:rPr>
            <w:i/>
            <w:sz w:val="20"/>
          </w:rPr>
          <w:t>Babson</w:t>
        </w:r>
      </w:smartTag>
      <w:r w:rsidRPr="006B21BD">
        <w:rPr>
          <w:i/>
          <w:sz w:val="20"/>
        </w:rPr>
        <w:t xml:space="preserve"> </w:t>
      </w:r>
      <w:smartTag w:uri="urn:schemas-microsoft-com:office:smarttags" w:element="PlaceType">
        <w:r w:rsidRPr="006B21BD">
          <w:rPr>
            <w:i/>
            <w:sz w:val="20"/>
          </w:rPr>
          <w:t>College</w:t>
        </w:r>
      </w:smartTag>
      <w:r w:rsidRPr="006B21BD">
        <w:rPr>
          <w:i/>
          <w:sz w:val="20"/>
        </w:rPr>
        <w:t xml:space="preserve"> Teaching Note Series #TN-89-5</w:t>
      </w:r>
      <w:r w:rsidRPr="006B21BD">
        <w:rPr>
          <w:sz w:val="20"/>
        </w:rPr>
        <w:t xml:space="preserve">, </w:t>
      </w:r>
      <w:smartTag w:uri="urn:schemas-microsoft-com:office:smarttags" w:element="place">
        <w:smartTag w:uri="urn:schemas-microsoft-com:office:smarttags" w:element="PlaceName">
          <w:r w:rsidRPr="006B21BD">
            <w:rPr>
              <w:sz w:val="20"/>
            </w:rPr>
            <w:t>Babson</w:t>
          </w:r>
        </w:smartTag>
        <w:r w:rsidRPr="006B21BD">
          <w:rPr>
            <w:sz w:val="20"/>
          </w:rPr>
          <w:t xml:space="preserve"> </w:t>
        </w:r>
        <w:smartTag w:uri="urn:schemas-microsoft-com:office:smarttags" w:element="PlaceType">
          <w:r w:rsidRPr="006B21BD">
            <w:rPr>
              <w:sz w:val="20"/>
            </w:rPr>
            <w:t>College</w:t>
          </w:r>
        </w:smartTag>
      </w:smartTag>
      <w:r w:rsidRPr="006B21BD">
        <w:rPr>
          <w:sz w:val="20"/>
        </w:rPr>
        <w:t>, December, 1989.</w:t>
      </w:r>
      <w:r>
        <w:t xml:space="preserve"> </w:t>
      </w:r>
    </w:p>
    <w:p w:rsidR="006B21BD" w:rsidRDefault="006B21BD" w:rsidP="006B21BD">
      <w:pPr>
        <w:keepLines/>
        <w:spacing w:before="120"/>
      </w:pPr>
      <w:r w:rsidRPr="006B21BD">
        <w:rPr>
          <w:sz w:val="20"/>
        </w:rPr>
        <w:t xml:space="preserve">“Biweekly Mortgages: Do they Really Decrease Costs?,” with John Saber, </w:t>
      </w:r>
      <w:r w:rsidRPr="006B21BD">
        <w:rPr>
          <w:i/>
          <w:sz w:val="20"/>
        </w:rPr>
        <w:t>Babson College Teaching Note Series #TN-89-4</w:t>
      </w:r>
      <w:r w:rsidRPr="006B21BD">
        <w:rPr>
          <w:sz w:val="20"/>
        </w:rPr>
        <w:t>, Babson College, 1989.</w:t>
      </w:r>
      <w:r>
        <w:t xml:space="preserve"> </w:t>
      </w:r>
    </w:p>
    <w:p w:rsidR="006B21BD" w:rsidRDefault="006B21BD" w:rsidP="006B21BD">
      <w:pPr>
        <w:keepLines/>
        <w:spacing w:before="120"/>
      </w:pPr>
      <w:r w:rsidRPr="006B21BD">
        <w:rPr>
          <w:sz w:val="20"/>
        </w:rPr>
        <w:t xml:space="preserve">“A Model for Evaluating Distributed Database Management Systems,” </w:t>
      </w:r>
      <w:r w:rsidRPr="006B21BD">
        <w:rPr>
          <w:i/>
          <w:sz w:val="20"/>
        </w:rPr>
        <w:t>CIMS Working Paper Series: #89-04</w:t>
      </w:r>
      <w:r w:rsidRPr="006B21BD">
        <w:rPr>
          <w:sz w:val="20"/>
        </w:rPr>
        <w:t>, Babson College, February, 1989.</w:t>
      </w:r>
      <w:r>
        <w:t xml:space="preserve"> </w:t>
      </w:r>
    </w:p>
    <w:p w:rsidR="006B21BD" w:rsidRDefault="006B21BD" w:rsidP="006B21BD">
      <w:pPr>
        <w:keepLines/>
        <w:spacing w:before="120"/>
      </w:pPr>
      <w:r w:rsidRPr="006B21BD">
        <w:rPr>
          <w:sz w:val="20"/>
        </w:rPr>
        <w:t xml:space="preserve">“A Senior Management Perspective on Information Systems,” with J. Kanter, </w:t>
      </w:r>
      <w:r w:rsidRPr="006B21BD">
        <w:rPr>
          <w:i/>
          <w:sz w:val="20"/>
        </w:rPr>
        <w:t>CIMS Working Paper Series: 87-04-P</w:t>
      </w:r>
      <w:r w:rsidRPr="006B21BD">
        <w:rPr>
          <w:sz w:val="20"/>
        </w:rPr>
        <w:t xml:space="preserve">, </w:t>
      </w:r>
      <w:smartTag w:uri="urn:schemas-microsoft-com:office:smarttags" w:element="place">
        <w:smartTag w:uri="urn:schemas-microsoft-com:office:smarttags" w:element="PlaceName">
          <w:r w:rsidRPr="006B21BD">
            <w:rPr>
              <w:sz w:val="20"/>
            </w:rPr>
            <w:t>Babson</w:t>
          </w:r>
        </w:smartTag>
        <w:r w:rsidRPr="006B21BD">
          <w:rPr>
            <w:sz w:val="20"/>
          </w:rPr>
          <w:t xml:space="preserve"> </w:t>
        </w:r>
        <w:smartTag w:uri="urn:schemas-microsoft-com:office:smarttags" w:element="PlaceType">
          <w:r w:rsidRPr="006B21BD">
            <w:rPr>
              <w:sz w:val="20"/>
            </w:rPr>
            <w:t>College</w:t>
          </w:r>
        </w:smartTag>
      </w:smartTag>
      <w:r w:rsidRPr="006B21BD">
        <w:rPr>
          <w:sz w:val="20"/>
        </w:rPr>
        <w:t>, June, 1987.</w:t>
      </w:r>
      <w:r>
        <w:t xml:space="preserve"> </w:t>
      </w:r>
    </w:p>
    <w:p w:rsidR="006B21BD" w:rsidRDefault="006B21BD" w:rsidP="006B21BD">
      <w:pPr>
        <w:keepLines/>
        <w:spacing w:before="120"/>
      </w:pPr>
      <w:r w:rsidRPr="006B21BD">
        <w:rPr>
          <w:sz w:val="20"/>
        </w:rPr>
        <w:t xml:space="preserve">The Airport Network Flow Simulator, </w:t>
      </w:r>
      <w:r w:rsidRPr="006B21BD">
        <w:rPr>
          <w:i/>
          <w:sz w:val="20"/>
        </w:rPr>
        <w:t>Report No. FAA-ASP-75-6</w:t>
      </w:r>
      <w:r w:rsidRPr="006B21BD">
        <w:rPr>
          <w:sz w:val="20"/>
        </w:rPr>
        <w:t>, NTIS, May, 1976.</w:t>
      </w:r>
      <w:r>
        <w:t xml:space="preserve"> </w:t>
      </w:r>
    </w:p>
    <w:p w:rsidR="006B21BD" w:rsidRDefault="006B21BD" w:rsidP="006B21BD">
      <w:pPr>
        <w:keepLines/>
        <w:spacing w:before="120"/>
      </w:pPr>
      <w:r w:rsidRPr="006B21BD">
        <w:rPr>
          <w:i/>
          <w:sz w:val="20"/>
        </w:rPr>
        <w:t>Regulation of Transportation Networks</w:t>
      </w:r>
      <w:r w:rsidRPr="006B21BD">
        <w:rPr>
          <w:sz w:val="20"/>
        </w:rPr>
        <w:t>, co-authored, prepared under U.S. Department of Transportation Grant DOT-OS-5023947, May 1976.</w:t>
      </w:r>
      <w:r>
        <w:t xml:space="preserve"> </w:t>
      </w:r>
    </w:p>
    <w:p w:rsidR="006B21BD" w:rsidRDefault="006B21BD" w:rsidP="006B21BD">
      <w:pPr>
        <w:keepLines/>
        <w:spacing w:before="120"/>
      </w:pPr>
      <w:r w:rsidRPr="006B21BD">
        <w:rPr>
          <w:sz w:val="20"/>
        </w:rPr>
        <w:t>“The Impact of Economies of Density on the Concentration of Transportation Networks,” presented to the Operations Research Society of America, April 1976.</w:t>
      </w:r>
      <w:r>
        <w:t xml:space="preserve"> </w:t>
      </w:r>
    </w:p>
    <w:p w:rsidR="006B21BD" w:rsidRDefault="006B21BD" w:rsidP="006B21BD">
      <w:pPr>
        <w:keepLines/>
        <w:spacing w:before="120"/>
      </w:pPr>
      <w:r w:rsidRPr="006B21BD">
        <w:rPr>
          <w:i/>
          <w:sz w:val="20"/>
        </w:rPr>
        <w:t>The Airport Performance Model</w:t>
      </w:r>
      <w:r w:rsidRPr="006B21BD">
        <w:rPr>
          <w:sz w:val="20"/>
        </w:rPr>
        <w:t>, co-authored, Report No. FAA-ASO-75-5, April 1976.</w:t>
      </w:r>
      <w:r>
        <w:t xml:space="preserve"> </w:t>
      </w:r>
    </w:p>
    <w:p w:rsidR="00E37876" w:rsidRDefault="00E37876" w:rsidP="006B21BD">
      <w:pPr>
        <w:keepLines/>
        <w:spacing w:before="240"/>
        <w:outlineLvl w:val="0"/>
        <w:rPr>
          <w:b/>
          <w:sz w:val="20"/>
        </w:rPr>
      </w:pPr>
      <w:r>
        <w:rPr>
          <w:b/>
          <w:sz w:val="20"/>
        </w:rPr>
        <w:t>Invited Presentations</w:t>
      </w:r>
    </w:p>
    <w:p w:rsidR="009E2BAF" w:rsidRDefault="009E2BAF" w:rsidP="00E37876">
      <w:pPr>
        <w:keepLines/>
        <w:spacing w:before="120"/>
        <w:rPr>
          <w:sz w:val="20"/>
        </w:rPr>
      </w:pPr>
      <w:bookmarkStart w:id="1" w:name="OLE_LINK3"/>
      <w:bookmarkStart w:id="2" w:name="OLE_LINK4"/>
      <w:r>
        <w:rPr>
          <w:sz w:val="20"/>
        </w:rPr>
        <w:t>“</w:t>
      </w:r>
      <w:r w:rsidRPr="009E2BAF">
        <w:rPr>
          <w:sz w:val="20"/>
        </w:rPr>
        <w:t xml:space="preserve">Flipping the Classroom, with Ruth </w:t>
      </w:r>
      <w:proofErr w:type="spellStart"/>
      <w:r w:rsidRPr="009E2BAF">
        <w:rPr>
          <w:sz w:val="20"/>
        </w:rPr>
        <w:t>Gilleran</w:t>
      </w:r>
      <w:proofErr w:type="spellEnd"/>
      <w:r>
        <w:rPr>
          <w:sz w:val="20"/>
        </w:rPr>
        <w:t xml:space="preserve">,” </w:t>
      </w:r>
      <w:r w:rsidRPr="009E2BAF">
        <w:rPr>
          <w:sz w:val="20"/>
        </w:rPr>
        <w:t xml:space="preserve">Spotlight Video, </w:t>
      </w:r>
      <w:r>
        <w:rPr>
          <w:sz w:val="20"/>
        </w:rPr>
        <w:t>recorded Nov 26, 2014 and</w:t>
      </w:r>
      <w:r w:rsidRPr="009E2BAF">
        <w:rPr>
          <w:sz w:val="20"/>
        </w:rPr>
        <w:t xml:space="preserve"> s</w:t>
      </w:r>
      <w:r>
        <w:rPr>
          <w:sz w:val="20"/>
        </w:rPr>
        <w:t xml:space="preserve">ubsequently presented on the Babson </w:t>
      </w:r>
      <w:r w:rsidRPr="009E2BAF">
        <w:rPr>
          <w:sz w:val="20"/>
        </w:rPr>
        <w:t>portal and website</w:t>
      </w:r>
      <w:r>
        <w:rPr>
          <w:sz w:val="20"/>
        </w:rPr>
        <w:t>.</w:t>
      </w:r>
    </w:p>
    <w:p w:rsidR="009E2BAF" w:rsidRDefault="009E2BAF" w:rsidP="00E37876">
      <w:pPr>
        <w:keepLines/>
        <w:spacing w:before="120"/>
        <w:rPr>
          <w:sz w:val="20"/>
        </w:rPr>
      </w:pPr>
      <w:r>
        <w:rPr>
          <w:sz w:val="20"/>
        </w:rPr>
        <w:t>“</w:t>
      </w:r>
      <w:r w:rsidRPr="009E2BAF">
        <w:rPr>
          <w:sz w:val="20"/>
        </w:rPr>
        <w:t>BIG Business: The Influence of Data &amp; Analytics on Consumers and Companies,</w:t>
      </w:r>
      <w:r>
        <w:rPr>
          <w:sz w:val="20"/>
        </w:rPr>
        <w:t>”</w:t>
      </w:r>
      <w:r w:rsidRPr="009E2BAF">
        <w:rPr>
          <w:sz w:val="20"/>
        </w:rPr>
        <w:t xml:space="preserve"> with David Drollette, David Dietrich, and Jesse Weissman</w:t>
      </w:r>
      <w:r>
        <w:rPr>
          <w:sz w:val="20"/>
        </w:rPr>
        <w:t>, November 5, 2014.</w:t>
      </w:r>
    </w:p>
    <w:p w:rsidR="009E2BAF" w:rsidRDefault="009E2BAF" w:rsidP="00E37876">
      <w:pPr>
        <w:keepLines/>
        <w:spacing w:before="120"/>
        <w:rPr>
          <w:sz w:val="20"/>
        </w:rPr>
      </w:pPr>
      <w:r>
        <w:rPr>
          <w:sz w:val="20"/>
        </w:rPr>
        <w:t xml:space="preserve">“Flipping the Classroom,” </w:t>
      </w:r>
      <w:r w:rsidRPr="009E2BAF">
        <w:rPr>
          <w:sz w:val="20"/>
        </w:rPr>
        <w:t xml:space="preserve">with Ruth </w:t>
      </w:r>
      <w:proofErr w:type="spellStart"/>
      <w:r w:rsidRPr="009E2BAF">
        <w:rPr>
          <w:sz w:val="20"/>
        </w:rPr>
        <w:t>Gilleran</w:t>
      </w:r>
      <w:proofErr w:type="spellEnd"/>
      <w:r w:rsidRPr="009E2BAF">
        <w:rPr>
          <w:sz w:val="20"/>
        </w:rPr>
        <w:t>, Faculty Learn &amp; Share Day presentation, Aug 29</w:t>
      </w:r>
      <w:r>
        <w:rPr>
          <w:sz w:val="20"/>
        </w:rPr>
        <w:t>, 2013.</w:t>
      </w:r>
    </w:p>
    <w:p w:rsidR="00290CB7" w:rsidRDefault="00290CB7" w:rsidP="00E37876">
      <w:pPr>
        <w:keepLines/>
        <w:spacing w:before="120"/>
        <w:rPr>
          <w:sz w:val="20"/>
        </w:rPr>
      </w:pPr>
      <w:r>
        <w:rPr>
          <w:sz w:val="20"/>
        </w:rPr>
        <w:t>“</w:t>
      </w:r>
      <w:r w:rsidRPr="00290CB7">
        <w:rPr>
          <w:sz w:val="20"/>
        </w:rPr>
        <w:t xml:space="preserve">Does Organizational Support of Social Media Affect Worker Satisfaction, Involvement, and Organizational </w:t>
      </w:r>
      <w:proofErr w:type="gramStart"/>
      <w:r w:rsidRPr="00290CB7">
        <w:rPr>
          <w:sz w:val="20"/>
        </w:rPr>
        <w:t>Knowledge?</w:t>
      </w:r>
      <w:r>
        <w:rPr>
          <w:sz w:val="20"/>
        </w:rPr>
        <w:t>,</w:t>
      </w:r>
      <w:proofErr w:type="gramEnd"/>
      <w:r>
        <w:rPr>
          <w:sz w:val="20"/>
        </w:rPr>
        <w:t>” Babson Faculty Research Fund Research Chat, October 2012.</w:t>
      </w:r>
    </w:p>
    <w:p w:rsidR="006C527D" w:rsidRDefault="006C527D" w:rsidP="00E37876">
      <w:pPr>
        <w:keepLines/>
        <w:spacing w:before="120"/>
        <w:rPr>
          <w:sz w:val="20"/>
        </w:rPr>
      </w:pPr>
      <w:r>
        <w:rPr>
          <w:sz w:val="20"/>
        </w:rPr>
        <w:t>“</w:t>
      </w:r>
      <w:r w:rsidRPr="006C527D">
        <w:rPr>
          <w:sz w:val="20"/>
        </w:rPr>
        <w:t>Case-Based Research in Information Systems and Technology: Trends and Gaps</w:t>
      </w:r>
      <w:r>
        <w:rPr>
          <w:sz w:val="20"/>
        </w:rPr>
        <w:t>,” Babson BFRF Research Chat, November 2011.</w:t>
      </w:r>
    </w:p>
    <w:p w:rsidR="003671CF" w:rsidRDefault="003671CF" w:rsidP="00E37876">
      <w:pPr>
        <w:keepLines/>
        <w:spacing w:before="120"/>
        <w:rPr>
          <w:sz w:val="20"/>
        </w:rPr>
      </w:pPr>
      <w:r>
        <w:rPr>
          <w:sz w:val="20"/>
        </w:rPr>
        <w:t>“How Can Social Media and Web 2.0 Technologies Abet Innovation,” Babson BFRF Research Chat, Jan 26, 2011</w:t>
      </w:r>
    </w:p>
    <w:p w:rsidR="00E37876" w:rsidRDefault="00E37876" w:rsidP="00E37876">
      <w:pPr>
        <w:keepLines/>
        <w:spacing w:before="120"/>
        <w:rPr>
          <w:sz w:val="20"/>
        </w:rPr>
      </w:pPr>
      <w:r>
        <w:rPr>
          <w:sz w:val="20"/>
        </w:rPr>
        <w:t xml:space="preserve">“Improving the Front End of </w:t>
      </w:r>
      <w:r w:rsidRPr="00E37876">
        <w:rPr>
          <w:sz w:val="20"/>
        </w:rPr>
        <w:t>Innovation with Information Technology</w:t>
      </w:r>
      <w:r>
        <w:rPr>
          <w:sz w:val="20"/>
        </w:rPr>
        <w:t xml:space="preserve">,” </w:t>
      </w:r>
      <w:r w:rsidRPr="00E37876">
        <w:rPr>
          <w:sz w:val="20"/>
        </w:rPr>
        <w:t>Presented to the Business Innovation Research Center</w:t>
      </w:r>
      <w:r>
        <w:rPr>
          <w:sz w:val="20"/>
        </w:rPr>
        <w:t xml:space="preserve">, </w:t>
      </w:r>
      <w:r w:rsidRPr="00E37876">
        <w:rPr>
          <w:sz w:val="20"/>
        </w:rPr>
        <w:t>UMass, Dartmouth, December 6, 2007</w:t>
      </w:r>
      <w:r>
        <w:rPr>
          <w:sz w:val="20"/>
        </w:rPr>
        <w:t>.</w:t>
      </w:r>
    </w:p>
    <w:p w:rsidR="000F5F08" w:rsidRDefault="000F5F08" w:rsidP="00E37876">
      <w:pPr>
        <w:keepLines/>
        <w:spacing w:before="120"/>
        <w:rPr>
          <w:sz w:val="20"/>
        </w:rPr>
      </w:pPr>
      <w:r>
        <w:rPr>
          <w:sz w:val="20"/>
        </w:rPr>
        <w:t xml:space="preserve">“Improving the Front End of </w:t>
      </w:r>
      <w:r w:rsidR="00E37876" w:rsidRPr="00E37876">
        <w:rPr>
          <w:sz w:val="20"/>
        </w:rPr>
        <w:t>Innovation with Information Technology</w:t>
      </w:r>
      <w:r>
        <w:rPr>
          <w:sz w:val="20"/>
        </w:rPr>
        <w:t>,” Presented at the Babson Faculty Research Chat, October 10, 2007.</w:t>
      </w:r>
    </w:p>
    <w:p w:rsidR="000F5F08" w:rsidRPr="006B21BD" w:rsidRDefault="000F5F08" w:rsidP="00E37876">
      <w:pPr>
        <w:keepLines/>
        <w:spacing w:before="120"/>
        <w:rPr>
          <w:sz w:val="20"/>
        </w:rPr>
      </w:pPr>
      <w:r>
        <w:rPr>
          <w:sz w:val="20"/>
        </w:rPr>
        <w:t>“IT and Innovation,” Presented to the Center for Information Management Studies, January 25, 2006.</w:t>
      </w:r>
    </w:p>
    <w:bookmarkEnd w:id="1"/>
    <w:bookmarkEnd w:id="2"/>
    <w:p w:rsidR="00E30BA3" w:rsidRPr="00E30BA3" w:rsidRDefault="00E30BA3" w:rsidP="00E30BA3">
      <w:pPr>
        <w:keepNext/>
        <w:keepLines/>
        <w:spacing w:before="240"/>
        <w:outlineLvl w:val="0"/>
        <w:rPr>
          <w:b/>
          <w:sz w:val="20"/>
        </w:rPr>
      </w:pPr>
      <w:r w:rsidRPr="00E30BA3">
        <w:rPr>
          <w:b/>
          <w:sz w:val="20"/>
        </w:rPr>
        <w:t>Other Publications</w:t>
      </w:r>
    </w:p>
    <w:p w:rsidR="00E30BA3" w:rsidRPr="00E30BA3" w:rsidRDefault="00E30BA3" w:rsidP="00E30BA3">
      <w:pPr>
        <w:keepNext/>
        <w:keepLines/>
        <w:spacing w:before="120"/>
        <w:outlineLvl w:val="0"/>
        <w:rPr>
          <w:sz w:val="20"/>
        </w:rPr>
      </w:pPr>
      <w:r w:rsidRPr="00E30BA3">
        <w:rPr>
          <w:sz w:val="20"/>
        </w:rPr>
        <w:t xml:space="preserve">From the editor’s desk: A bittersweet farewell, </w:t>
      </w:r>
      <w:r w:rsidRPr="00E30BA3">
        <w:rPr>
          <w:i/>
          <w:sz w:val="20"/>
        </w:rPr>
        <w:t>Journal of Information Technology Case and Application Research</w:t>
      </w:r>
      <w:r w:rsidRPr="00E30BA3">
        <w:rPr>
          <w:sz w:val="20"/>
        </w:rPr>
        <w:t>, Vol. 12, No. 4,</w:t>
      </w:r>
      <w:r w:rsidR="00DB0E91">
        <w:rPr>
          <w:sz w:val="20"/>
        </w:rPr>
        <w:t xml:space="preserve"> 2010,</w:t>
      </w:r>
      <w:r w:rsidRPr="00E30BA3">
        <w:rPr>
          <w:sz w:val="20"/>
        </w:rPr>
        <w:t xml:space="preserve"> 1-3.</w:t>
      </w:r>
    </w:p>
    <w:p w:rsidR="00E30BA3" w:rsidRDefault="00E30BA3" w:rsidP="00E30BA3">
      <w:pPr>
        <w:keepNext/>
        <w:keepLines/>
        <w:spacing w:before="120"/>
        <w:outlineLvl w:val="0"/>
        <w:rPr>
          <w:sz w:val="20"/>
        </w:rPr>
      </w:pPr>
      <w:r>
        <w:rPr>
          <w:sz w:val="20"/>
        </w:rPr>
        <w:t xml:space="preserve">In </w:t>
      </w:r>
      <w:proofErr w:type="spellStart"/>
      <w:r>
        <w:rPr>
          <w:sz w:val="20"/>
        </w:rPr>
        <w:t>Gottleib</w:t>
      </w:r>
      <w:proofErr w:type="spellEnd"/>
      <w:r>
        <w:rPr>
          <w:sz w:val="20"/>
        </w:rPr>
        <w:t>, A. (2010). Puzzle Corner</w:t>
      </w:r>
      <w:r w:rsidR="006C33AE">
        <w:rPr>
          <w:sz w:val="20"/>
        </w:rPr>
        <w:t>, J/A 2</w:t>
      </w:r>
      <w:r>
        <w:rPr>
          <w:sz w:val="20"/>
        </w:rPr>
        <w:t>:</w:t>
      </w:r>
      <w:r w:rsidRPr="00E30BA3">
        <w:rPr>
          <w:sz w:val="20"/>
        </w:rPr>
        <w:t xml:space="preserve"> Can you fill an eight-by-eight grid so that no number repeats in any row, column, or diagonal, </w:t>
      </w:r>
      <w:r w:rsidRPr="00E30BA3">
        <w:rPr>
          <w:i/>
          <w:sz w:val="20"/>
        </w:rPr>
        <w:t xml:space="preserve">Technology Review, </w:t>
      </w:r>
      <w:r w:rsidRPr="00E30BA3">
        <w:rPr>
          <w:sz w:val="20"/>
        </w:rPr>
        <w:t>Nov/Dec 2010, M62-63.</w:t>
      </w:r>
    </w:p>
    <w:p w:rsidR="00DB0E91" w:rsidRPr="00DB0E91" w:rsidRDefault="00DB0E91" w:rsidP="00DB0E91">
      <w:pPr>
        <w:keepNext/>
        <w:keepLines/>
        <w:spacing w:before="120"/>
        <w:outlineLvl w:val="0"/>
        <w:rPr>
          <w:sz w:val="20"/>
        </w:rPr>
      </w:pPr>
      <w:r w:rsidRPr="00DB0E91">
        <w:rPr>
          <w:sz w:val="20"/>
        </w:rPr>
        <w:t xml:space="preserve">An Interview with Blaise </w:t>
      </w:r>
      <w:proofErr w:type="spellStart"/>
      <w:r w:rsidRPr="00DB0E91">
        <w:rPr>
          <w:sz w:val="20"/>
        </w:rPr>
        <w:t>Heltai</w:t>
      </w:r>
      <w:proofErr w:type="spellEnd"/>
      <w:r w:rsidRPr="00DB0E91">
        <w:rPr>
          <w:sz w:val="20"/>
        </w:rPr>
        <w:t xml:space="preserve"> Managing Director of Internet Strategy and Management FleetBoston Financial</w:t>
      </w:r>
      <w:r>
        <w:rPr>
          <w:sz w:val="20"/>
        </w:rPr>
        <w:t xml:space="preserve">, </w:t>
      </w:r>
      <w:r w:rsidRPr="00DB0E91">
        <w:rPr>
          <w:i/>
          <w:sz w:val="20"/>
        </w:rPr>
        <w:t>Journal of Information Technology Case and Application Research</w:t>
      </w:r>
      <w:r>
        <w:rPr>
          <w:i/>
          <w:sz w:val="20"/>
        </w:rPr>
        <w:t>,</w:t>
      </w:r>
      <w:r w:rsidRPr="00DB0E91">
        <w:rPr>
          <w:i/>
          <w:sz w:val="20"/>
        </w:rPr>
        <w:t xml:space="preserve"> 4</w:t>
      </w:r>
      <w:r w:rsidRPr="00DB0E91">
        <w:rPr>
          <w:sz w:val="20"/>
        </w:rPr>
        <w:t xml:space="preserve">(4), </w:t>
      </w:r>
      <w:r>
        <w:rPr>
          <w:sz w:val="20"/>
        </w:rPr>
        <w:t>2002, 77-82.</w:t>
      </w:r>
    </w:p>
    <w:p w:rsidR="006B21BD" w:rsidRDefault="006B21BD" w:rsidP="000F5F08">
      <w:pPr>
        <w:keepNext/>
        <w:keepLines/>
        <w:spacing w:before="240"/>
        <w:outlineLvl w:val="0"/>
      </w:pPr>
      <w:r w:rsidRPr="006B21BD">
        <w:rPr>
          <w:b/>
          <w:sz w:val="20"/>
        </w:rPr>
        <w:t>Selected Unpublished Research Reports</w:t>
      </w:r>
      <w:r>
        <w:t xml:space="preserve"> </w:t>
      </w:r>
    </w:p>
    <w:p w:rsidR="006B21BD" w:rsidRPr="006B21BD" w:rsidRDefault="006B21BD" w:rsidP="006B21BD">
      <w:pPr>
        <w:keepLines/>
        <w:spacing w:before="120"/>
        <w:rPr>
          <w:sz w:val="20"/>
        </w:rPr>
      </w:pPr>
      <w:bookmarkStart w:id="3" w:name="OLE_LINK1"/>
      <w:bookmarkStart w:id="4" w:name="OLE_LINK2"/>
      <w:r w:rsidRPr="006B21BD">
        <w:rPr>
          <w:sz w:val="20"/>
        </w:rPr>
        <w:t xml:space="preserve">“Report to the Babson College Board of Research,” </w:t>
      </w:r>
      <w:proofErr w:type="gramStart"/>
      <w:r w:rsidRPr="006B21BD">
        <w:rPr>
          <w:sz w:val="20"/>
        </w:rPr>
        <w:t>Report  #</w:t>
      </w:r>
      <w:proofErr w:type="gramEnd"/>
      <w:r w:rsidRPr="006B21BD">
        <w:rPr>
          <w:sz w:val="20"/>
        </w:rPr>
        <w:t>00-106-96CRF03, Fall 1999.</w:t>
      </w:r>
    </w:p>
    <w:bookmarkEnd w:id="3"/>
    <w:bookmarkEnd w:id="4"/>
    <w:p w:rsidR="006B21BD" w:rsidRPr="006B21BD" w:rsidRDefault="006B21BD" w:rsidP="006B21BD">
      <w:pPr>
        <w:keepLines/>
        <w:spacing w:before="120"/>
        <w:rPr>
          <w:sz w:val="20"/>
        </w:rPr>
      </w:pPr>
      <w:r w:rsidRPr="006B21BD">
        <w:rPr>
          <w:sz w:val="20"/>
        </w:rPr>
        <w:t xml:space="preserve">“Systems Development Methodology Improvement Project, Final Report,” with Alan M. Bauer and Joyce Flavin, for The Gillette Company, </w:t>
      </w:r>
      <w:smartTag w:uri="urn:schemas-microsoft-com:office:smarttags" w:element="date">
        <w:smartTagPr>
          <w:attr w:name="Month" w:val="2"/>
          <w:attr w:name="Day" w:val="28"/>
          <w:attr w:name="Year" w:val="1995"/>
        </w:smartTagPr>
        <w:r w:rsidRPr="006B21BD">
          <w:rPr>
            <w:sz w:val="20"/>
          </w:rPr>
          <w:t>February 28, 1995</w:t>
        </w:r>
      </w:smartTag>
      <w:r w:rsidRPr="006B21BD">
        <w:rPr>
          <w:sz w:val="20"/>
        </w:rPr>
        <w:t>.</w:t>
      </w:r>
    </w:p>
    <w:p w:rsidR="006B21BD" w:rsidRDefault="006B21BD" w:rsidP="006B21BD">
      <w:pPr>
        <w:keepLines/>
        <w:spacing w:before="120"/>
      </w:pPr>
      <w:r w:rsidRPr="006B21BD">
        <w:rPr>
          <w:sz w:val="20"/>
        </w:rPr>
        <w:lastRenderedPageBreak/>
        <w:t>“Report to the Babson College Board of Research,” Fall 1987.</w:t>
      </w:r>
      <w:r>
        <w:t xml:space="preserve"> </w:t>
      </w:r>
    </w:p>
    <w:p w:rsidR="006B21BD" w:rsidRDefault="006B21BD" w:rsidP="006B21BD">
      <w:pPr>
        <w:keepLines/>
        <w:spacing w:before="120"/>
      </w:pPr>
      <w:r w:rsidRPr="006B21BD">
        <w:rPr>
          <w:sz w:val="20"/>
        </w:rPr>
        <w:t xml:space="preserve">Beta Principles, Inc., “Analysis of Alternative Hardware to Replace ALM's IBM System 3,” prepared for ALM Netherlands </w:t>
      </w:r>
      <w:smartTag w:uri="urn:schemas-microsoft-com:office:smarttags" w:element="place">
        <w:r w:rsidRPr="006B21BD">
          <w:rPr>
            <w:sz w:val="20"/>
          </w:rPr>
          <w:t>Antilles</w:t>
        </w:r>
      </w:smartTag>
      <w:r w:rsidRPr="006B21BD">
        <w:rPr>
          <w:sz w:val="20"/>
        </w:rPr>
        <w:t xml:space="preserve"> Airlines, August 1982.</w:t>
      </w:r>
      <w:r>
        <w:t xml:space="preserve"> </w:t>
      </w:r>
    </w:p>
    <w:p w:rsidR="006B21BD" w:rsidRDefault="006B21BD" w:rsidP="006B21BD">
      <w:pPr>
        <w:keepLines/>
        <w:spacing w:before="120"/>
      </w:pPr>
      <w:proofErr w:type="spellStart"/>
      <w:r w:rsidRPr="006B21BD">
        <w:rPr>
          <w:sz w:val="20"/>
        </w:rPr>
        <w:t>Simat</w:t>
      </w:r>
      <w:proofErr w:type="spellEnd"/>
      <w:r w:rsidRPr="006B21BD">
        <w:rPr>
          <w:sz w:val="20"/>
        </w:rPr>
        <w:t xml:space="preserve">, </w:t>
      </w:r>
      <w:proofErr w:type="spellStart"/>
      <w:r w:rsidRPr="006B21BD">
        <w:rPr>
          <w:sz w:val="20"/>
        </w:rPr>
        <w:t>Helliesen</w:t>
      </w:r>
      <w:proofErr w:type="spellEnd"/>
      <w:r w:rsidRPr="006B21BD">
        <w:rPr>
          <w:sz w:val="20"/>
        </w:rPr>
        <w:t xml:space="preserve"> &amp; </w:t>
      </w:r>
      <w:proofErr w:type="spellStart"/>
      <w:r w:rsidRPr="006B21BD">
        <w:rPr>
          <w:sz w:val="20"/>
        </w:rPr>
        <w:t>Eichner</w:t>
      </w:r>
      <w:proofErr w:type="spellEnd"/>
      <w:r w:rsidRPr="006B21BD">
        <w:rPr>
          <w:sz w:val="20"/>
        </w:rPr>
        <w:t>, Inc. (SH&amp;E), “Estimation of the Fair Market Value of the Designer's Rights to the Lear Fan and Designer's Royalties for the Canadair Challenger, prepared for the U.S. Internal Revenue Service, December 1981.</w:t>
      </w:r>
      <w:r>
        <w:t xml:space="preserve"> </w:t>
      </w:r>
    </w:p>
    <w:p w:rsidR="006B21BD" w:rsidRDefault="006B21BD" w:rsidP="006B21BD">
      <w:pPr>
        <w:keepLines/>
        <w:spacing w:before="120"/>
      </w:pPr>
      <w:r w:rsidRPr="006B21BD">
        <w:rPr>
          <w:sz w:val="20"/>
        </w:rPr>
        <w:t xml:space="preserve">SH&amp;E, “A Long-Term Operating Plan for </w:t>
      </w:r>
      <w:proofErr w:type="spellStart"/>
      <w:r w:rsidRPr="006B21BD">
        <w:rPr>
          <w:sz w:val="20"/>
        </w:rPr>
        <w:t>Braniff</w:t>
      </w:r>
      <w:proofErr w:type="spellEnd"/>
      <w:r w:rsidRPr="006B21BD">
        <w:rPr>
          <w:sz w:val="20"/>
        </w:rPr>
        <w:t xml:space="preserve"> Airways, Inc.,” prepared for </w:t>
      </w:r>
      <w:proofErr w:type="spellStart"/>
      <w:r w:rsidRPr="006B21BD">
        <w:rPr>
          <w:sz w:val="20"/>
        </w:rPr>
        <w:t>Braniff</w:t>
      </w:r>
      <w:proofErr w:type="spellEnd"/>
      <w:r w:rsidRPr="006B21BD">
        <w:rPr>
          <w:sz w:val="20"/>
        </w:rPr>
        <w:t xml:space="preserve"> Airways, Inc., December 1981.</w:t>
      </w:r>
      <w:r>
        <w:t xml:space="preserve"> </w:t>
      </w:r>
    </w:p>
    <w:p w:rsidR="006B21BD" w:rsidRDefault="006B21BD" w:rsidP="006B21BD">
      <w:pPr>
        <w:keepLines/>
        <w:spacing w:before="120"/>
      </w:pPr>
      <w:r w:rsidRPr="006B21BD">
        <w:rPr>
          <w:sz w:val="20"/>
        </w:rPr>
        <w:t>SH&amp;E, “Financial Implications of Replacing PSA's B727 Fleet with Leased DC9-80 Equipment: An Analysis of the Tradeoff Between Fuel and Ownership Costs,” prepared for PSA, May 1980.</w:t>
      </w:r>
      <w:r>
        <w:t xml:space="preserve"> </w:t>
      </w:r>
    </w:p>
    <w:p w:rsidR="006B21BD" w:rsidRDefault="006B21BD" w:rsidP="006B21BD">
      <w:pPr>
        <w:keepLines/>
        <w:spacing w:before="120"/>
      </w:pPr>
      <w:r w:rsidRPr="006B21BD">
        <w:rPr>
          <w:sz w:val="20"/>
        </w:rPr>
        <w:t>SH&amp;E, “Used Market Value of Six Commuter Aircraft,” prepared for General Electric Credit Corp., February 1980.</w:t>
      </w:r>
      <w:r>
        <w:t xml:space="preserve"> </w:t>
      </w:r>
    </w:p>
    <w:p w:rsidR="006B21BD" w:rsidRDefault="006B21BD" w:rsidP="006B21BD">
      <w:pPr>
        <w:keepLines/>
        <w:spacing w:before="120"/>
      </w:pPr>
      <w:r w:rsidRPr="006B21BD">
        <w:rPr>
          <w:sz w:val="20"/>
        </w:rPr>
        <w:t>SH&amp;E, “Market Value of Used Transport Aircraft,” prepared for Citibank, May 1979.</w:t>
      </w:r>
      <w:r>
        <w:t xml:space="preserve"> </w:t>
      </w:r>
    </w:p>
    <w:p w:rsidR="00C63E56" w:rsidRPr="00C63E56" w:rsidRDefault="006B21BD" w:rsidP="00C63E56">
      <w:pPr>
        <w:keepNext/>
        <w:keepLines/>
        <w:spacing w:before="240"/>
        <w:outlineLvl w:val="0"/>
      </w:pPr>
      <w:r w:rsidRPr="006B21BD">
        <w:rPr>
          <w:b/>
          <w:sz w:val="20"/>
        </w:rPr>
        <w:t>University and Divisional Service</w:t>
      </w:r>
      <w:r>
        <w:t xml:space="preserve"> </w:t>
      </w:r>
    </w:p>
    <w:p w:rsidR="00611C49" w:rsidRDefault="00611C49" w:rsidP="006B21BD">
      <w:pPr>
        <w:keepLines/>
        <w:spacing w:before="120"/>
        <w:rPr>
          <w:sz w:val="20"/>
        </w:rPr>
      </w:pPr>
      <w:r>
        <w:rPr>
          <w:sz w:val="20"/>
        </w:rPr>
        <w:t>Fall 2013 to present, Babson Data Security Committee</w:t>
      </w:r>
    </w:p>
    <w:p w:rsidR="00C63E56" w:rsidRDefault="00C63E56" w:rsidP="006B21BD">
      <w:pPr>
        <w:keepLines/>
        <w:spacing w:before="120"/>
        <w:rPr>
          <w:sz w:val="20"/>
        </w:rPr>
      </w:pPr>
      <w:r>
        <w:rPr>
          <w:sz w:val="20"/>
        </w:rPr>
        <w:t>Fall 2012 to present, Faculty Senate</w:t>
      </w:r>
    </w:p>
    <w:p w:rsidR="009E2BAF" w:rsidRDefault="009E2BAF" w:rsidP="006B21BD">
      <w:pPr>
        <w:keepLines/>
        <w:spacing w:before="120"/>
        <w:rPr>
          <w:sz w:val="20"/>
        </w:rPr>
      </w:pPr>
      <w:r>
        <w:rPr>
          <w:sz w:val="20"/>
        </w:rPr>
        <w:t>Fall 2014, CIO Search Committee</w:t>
      </w:r>
    </w:p>
    <w:p w:rsidR="009E2BAF" w:rsidRDefault="009E2BAF" w:rsidP="006B21BD">
      <w:pPr>
        <w:keepLines/>
        <w:spacing w:before="120"/>
        <w:rPr>
          <w:sz w:val="20"/>
        </w:rPr>
      </w:pPr>
      <w:r>
        <w:rPr>
          <w:sz w:val="20"/>
        </w:rPr>
        <w:t>Fall 2014, TOIM Search Committee, Chair</w:t>
      </w:r>
    </w:p>
    <w:p w:rsidR="009E2BAF" w:rsidRDefault="009E2BAF" w:rsidP="009E2BAF">
      <w:pPr>
        <w:keepLines/>
        <w:spacing w:before="120"/>
        <w:rPr>
          <w:sz w:val="20"/>
        </w:rPr>
      </w:pPr>
      <w:r>
        <w:rPr>
          <w:sz w:val="20"/>
        </w:rPr>
        <w:t>Fall 2013 to spring 2014, TOIM Faculty Search Committee</w:t>
      </w:r>
    </w:p>
    <w:p w:rsidR="00D36880" w:rsidRDefault="00D36880" w:rsidP="006B21BD">
      <w:pPr>
        <w:keepLines/>
        <w:spacing w:before="120"/>
        <w:rPr>
          <w:sz w:val="20"/>
        </w:rPr>
      </w:pPr>
      <w:r>
        <w:rPr>
          <w:sz w:val="20"/>
        </w:rPr>
        <w:t>Summer 2012 to spring 2013: Development &amp; shepherding of Business Analytics concentration proposal</w:t>
      </w:r>
    </w:p>
    <w:p w:rsidR="00C63E56" w:rsidRDefault="00611C49" w:rsidP="006B21BD">
      <w:pPr>
        <w:keepLines/>
        <w:spacing w:before="120"/>
        <w:rPr>
          <w:sz w:val="20"/>
        </w:rPr>
      </w:pPr>
      <w:r>
        <w:rPr>
          <w:sz w:val="20"/>
        </w:rPr>
        <w:t>Summer</w:t>
      </w:r>
      <w:r w:rsidR="00C63E56">
        <w:rPr>
          <w:sz w:val="20"/>
        </w:rPr>
        <w:t xml:space="preserve"> 2012 to present, Data Analytics Task Force</w:t>
      </w:r>
    </w:p>
    <w:p w:rsidR="00C63E56" w:rsidRDefault="00C63E56" w:rsidP="006B21BD">
      <w:pPr>
        <w:keepLines/>
        <w:spacing w:before="120"/>
        <w:rPr>
          <w:sz w:val="20"/>
        </w:rPr>
      </w:pPr>
      <w:r>
        <w:rPr>
          <w:sz w:val="20"/>
        </w:rPr>
        <w:t>Fall 2012 to summer 2013, Committee to design SME (sophomore IT core course)</w:t>
      </w:r>
    </w:p>
    <w:p w:rsidR="00D36880" w:rsidRDefault="00D36880" w:rsidP="006B21BD">
      <w:pPr>
        <w:keepLines/>
        <w:spacing w:before="120"/>
        <w:rPr>
          <w:sz w:val="20"/>
        </w:rPr>
      </w:pPr>
      <w:r>
        <w:rPr>
          <w:sz w:val="20"/>
        </w:rPr>
        <w:t>Fall 2012 to spring 2013, Faculty liaison to Babson Center for Information Management Studies</w:t>
      </w:r>
    </w:p>
    <w:p w:rsidR="00C63E56" w:rsidRDefault="00C63E56" w:rsidP="006B21BD">
      <w:pPr>
        <w:keepLines/>
        <w:spacing w:before="120"/>
        <w:rPr>
          <w:sz w:val="20"/>
        </w:rPr>
      </w:pPr>
      <w:r>
        <w:rPr>
          <w:sz w:val="20"/>
        </w:rPr>
        <w:t>May 2012 to Feb 2013, Undergraduate Dean Search Committee</w:t>
      </w:r>
    </w:p>
    <w:p w:rsidR="00D36880" w:rsidRDefault="00D36880" w:rsidP="00D36880">
      <w:pPr>
        <w:keepLines/>
        <w:spacing w:before="120"/>
        <w:rPr>
          <w:sz w:val="20"/>
        </w:rPr>
      </w:pPr>
      <w:r>
        <w:rPr>
          <w:sz w:val="20"/>
        </w:rPr>
        <w:t>Spring 2011 to present, Faculty Technology Advisory Committee</w:t>
      </w:r>
    </w:p>
    <w:p w:rsidR="005C368D" w:rsidRDefault="00C63E56" w:rsidP="006B21BD">
      <w:pPr>
        <w:keepLines/>
        <w:spacing w:before="120"/>
        <w:rPr>
          <w:sz w:val="20"/>
        </w:rPr>
      </w:pPr>
      <w:r>
        <w:rPr>
          <w:sz w:val="20"/>
        </w:rPr>
        <w:t>Fall 2008 to spring 2012</w:t>
      </w:r>
      <w:r w:rsidR="005C368D">
        <w:rPr>
          <w:sz w:val="20"/>
        </w:rPr>
        <w:t>, Appointments Decision Making Body</w:t>
      </w:r>
      <w:r>
        <w:rPr>
          <w:sz w:val="20"/>
        </w:rPr>
        <w:t>, co-chair fall 2011 to spring 2012</w:t>
      </w:r>
    </w:p>
    <w:p w:rsidR="0029437D" w:rsidRDefault="0029437D" w:rsidP="006B21BD">
      <w:pPr>
        <w:keepLines/>
        <w:spacing w:before="120"/>
        <w:rPr>
          <w:sz w:val="20"/>
        </w:rPr>
      </w:pPr>
      <w:r>
        <w:rPr>
          <w:sz w:val="20"/>
        </w:rPr>
        <w:t>Fall 2004</w:t>
      </w:r>
      <w:r w:rsidR="00602B4F">
        <w:rPr>
          <w:sz w:val="20"/>
        </w:rPr>
        <w:t xml:space="preserve"> to spring 2008</w:t>
      </w:r>
      <w:r>
        <w:rPr>
          <w:sz w:val="20"/>
        </w:rPr>
        <w:t>, Honors Council</w:t>
      </w:r>
    </w:p>
    <w:p w:rsidR="0029437D" w:rsidRDefault="0029437D" w:rsidP="00676C38">
      <w:pPr>
        <w:keepLines/>
        <w:spacing w:before="120"/>
        <w:rPr>
          <w:sz w:val="20"/>
        </w:rPr>
      </w:pPr>
      <w:r>
        <w:rPr>
          <w:sz w:val="20"/>
        </w:rPr>
        <w:t>Fall 2004</w:t>
      </w:r>
      <w:r w:rsidR="00667F96">
        <w:rPr>
          <w:sz w:val="20"/>
        </w:rPr>
        <w:t xml:space="preserve"> to present</w:t>
      </w:r>
      <w:r>
        <w:rPr>
          <w:sz w:val="20"/>
        </w:rPr>
        <w:t>, Student Opinion Survey Task Force</w:t>
      </w:r>
      <w:r w:rsidR="00667F96">
        <w:rPr>
          <w:sz w:val="20"/>
        </w:rPr>
        <w:t>, Chairperson</w:t>
      </w:r>
    </w:p>
    <w:p w:rsidR="00667F96" w:rsidRDefault="00602B4F" w:rsidP="006B21BD">
      <w:pPr>
        <w:keepLines/>
        <w:spacing w:before="120"/>
        <w:rPr>
          <w:sz w:val="20"/>
        </w:rPr>
      </w:pPr>
      <w:r>
        <w:rPr>
          <w:sz w:val="20"/>
        </w:rPr>
        <w:t>Spring 2004 to spring 2007</w:t>
      </w:r>
      <w:r w:rsidR="00667F96">
        <w:rPr>
          <w:sz w:val="20"/>
        </w:rPr>
        <w:t>, Faculty Compensation Committee</w:t>
      </w:r>
    </w:p>
    <w:p w:rsidR="006B21BD" w:rsidRPr="006B21BD" w:rsidRDefault="00602B4F" w:rsidP="006B21BD">
      <w:pPr>
        <w:keepLines/>
        <w:spacing w:before="120"/>
        <w:rPr>
          <w:sz w:val="20"/>
        </w:rPr>
      </w:pPr>
      <w:r>
        <w:rPr>
          <w:sz w:val="20"/>
        </w:rPr>
        <w:t>Fall 2002 to spring 2004</w:t>
      </w:r>
      <w:r w:rsidR="006B21BD" w:rsidRPr="006B21BD">
        <w:rPr>
          <w:sz w:val="20"/>
        </w:rPr>
        <w:t>, CIMS faculty liaison.</w:t>
      </w:r>
    </w:p>
    <w:p w:rsidR="006B21BD" w:rsidRPr="006B21BD" w:rsidRDefault="006B21BD" w:rsidP="006B21BD">
      <w:pPr>
        <w:keepLines/>
        <w:spacing w:before="120"/>
        <w:rPr>
          <w:sz w:val="20"/>
        </w:rPr>
      </w:pPr>
      <w:r w:rsidRPr="006B21BD">
        <w:rPr>
          <w:sz w:val="20"/>
        </w:rPr>
        <w:t>Fall 2002, Undergraduate Information Technology Management Elective Redesign Task force, chairperson.</w:t>
      </w:r>
    </w:p>
    <w:p w:rsidR="006B21BD" w:rsidRPr="006B21BD" w:rsidRDefault="006B21BD" w:rsidP="006B21BD">
      <w:pPr>
        <w:keepLines/>
        <w:spacing w:before="120"/>
        <w:rPr>
          <w:sz w:val="20"/>
        </w:rPr>
      </w:pPr>
      <w:r w:rsidRPr="006B21BD">
        <w:rPr>
          <w:sz w:val="20"/>
        </w:rPr>
        <w:t>September 2000 to June 2002, Appointments DMB (first year as alternate).</w:t>
      </w:r>
    </w:p>
    <w:p w:rsidR="006B21BD" w:rsidRPr="006B21BD" w:rsidRDefault="006B21BD" w:rsidP="006B21BD">
      <w:pPr>
        <w:keepLines/>
        <w:spacing w:before="120"/>
        <w:rPr>
          <w:sz w:val="20"/>
        </w:rPr>
      </w:pPr>
      <w:r w:rsidRPr="006B21BD">
        <w:rPr>
          <w:sz w:val="20"/>
        </w:rPr>
        <w:t>Fall 2000, MIS Group strategic planning committee.</w:t>
      </w:r>
    </w:p>
    <w:p w:rsidR="006B21BD" w:rsidRPr="006B21BD" w:rsidRDefault="006B21BD" w:rsidP="006B21BD">
      <w:pPr>
        <w:keepLines/>
        <w:spacing w:before="120"/>
        <w:rPr>
          <w:sz w:val="20"/>
        </w:rPr>
      </w:pPr>
      <w:r w:rsidRPr="006B21BD">
        <w:rPr>
          <w:sz w:val="20"/>
        </w:rPr>
        <w:t xml:space="preserve">Summer 2000, Technology Task Force. </w:t>
      </w:r>
    </w:p>
    <w:p w:rsidR="006B21BD" w:rsidRPr="006B21BD" w:rsidRDefault="006B21BD" w:rsidP="006B21BD">
      <w:pPr>
        <w:keepLines/>
        <w:spacing w:before="120"/>
        <w:rPr>
          <w:sz w:val="20"/>
        </w:rPr>
      </w:pPr>
      <w:r w:rsidRPr="006B21BD">
        <w:rPr>
          <w:sz w:val="20"/>
        </w:rPr>
        <w:t>January 2000 to present, Champion of Electronic Commerce Career Path.</w:t>
      </w:r>
    </w:p>
    <w:p w:rsidR="006B21BD" w:rsidRPr="006B21BD" w:rsidRDefault="006B21BD" w:rsidP="006B21BD">
      <w:pPr>
        <w:keepLines/>
        <w:spacing w:before="120"/>
        <w:rPr>
          <w:sz w:val="20"/>
        </w:rPr>
      </w:pPr>
      <w:r w:rsidRPr="006B21BD">
        <w:rPr>
          <w:sz w:val="20"/>
        </w:rPr>
        <w:t>September 1999 to December 2000, Technology Advisory Board, chairperson.</w:t>
      </w:r>
    </w:p>
    <w:p w:rsidR="006B21BD" w:rsidRPr="006B21BD" w:rsidRDefault="006B21BD" w:rsidP="006B21BD">
      <w:pPr>
        <w:keepLines/>
        <w:spacing w:before="120"/>
        <w:rPr>
          <w:sz w:val="20"/>
        </w:rPr>
      </w:pPr>
      <w:smartTag w:uri="urn:schemas-microsoft-com:office:smarttags" w:element="date">
        <w:smartTagPr>
          <w:attr w:name="Month" w:val="2"/>
          <w:attr w:name="Day" w:val="16"/>
          <w:attr w:name="Year" w:val="1999"/>
        </w:smartTagPr>
        <w:r w:rsidRPr="006B21BD">
          <w:rPr>
            <w:sz w:val="20"/>
          </w:rPr>
          <w:t>February 16, 1999</w:t>
        </w:r>
      </w:smartTag>
      <w:r w:rsidRPr="006B21BD">
        <w:rPr>
          <w:sz w:val="20"/>
        </w:rPr>
        <w:t xml:space="preserve">, evaluated </w:t>
      </w:r>
      <w:smartTag w:uri="urn:schemas-microsoft-com:office:smarttags" w:element="place">
        <w:smartTag w:uri="urn:schemas-microsoft-com:office:smarttags" w:element="PlaceType">
          <w:r w:rsidRPr="006B21BD">
            <w:rPr>
              <w:sz w:val="20"/>
            </w:rPr>
            <w:t>University</w:t>
          </w:r>
        </w:smartTag>
        <w:r w:rsidRPr="006B21BD">
          <w:rPr>
            <w:sz w:val="20"/>
          </w:rPr>
          <w:t xml:space="preserve"> of </w:t>
        </w:r>
        <w:smartTag w:uri="urn:schemas-microsoft-com:office:smarttags" w:element="PlaceName">
          <w:r w:rsidRPr="006B21BD">
            <w:rPr>
              <w:sz w:val="20"/>
            </w:rPr>
            <w:t>Leyden AIFS</w:t>
          </w:r>
        </w:smartTag>
      </w:smartTag>
      <w:r w:rsidRPr="006B21BD">
        <w:rPr>
          <w:sz w:val="20"/>
        </w:rPr>
        <w:t xml:space="preserve"> program as agent of Babson’s Office of International Programs.</w:t>
      </w:r>
    </w:p>
    <w:p w:rsidR="006B21BD" w:rsidRPr="006B21BD" w:rsidRDefault="006B21BD" w:rsidP="006B21BD">
      <w:pPr>
        <w:keepLines/>
        <w:spacing w:before="120"/>
        <w:rPr>
          <w:sz w:val="20"/>
        </w:rPr>
      </w:pPr>
      <w:smartTag w:uri="urn:schemas-microsoft-com:office:smarttags" w:element="date">
        <w:smartTagPr>
          <w:attr w:name="Month" w:val="12"/>
          <w:attr w:name="Day" w:val="8"/>
          <w:attr w:name="Year" w:val="1998"/>
        </w:smartTagPr>
        <w:r w:rsidRPr="006B21BD">
          <w:rPr>
            <w:sz w:val="20"/>
          </w:rPr>
          <w:lastRenderedPageBreak/>
          <w:t>December 8, 1998</w:t>
        </w:r>
      </w:smartTag>
      <w:r w:rsidRPr="006B21BD">
        <w:rPr>
          <w:sz w:val="20"/>
        </w:rPr>
        <w:t>, participated in half-day OCS session for IMC regarding careers in information technology.</w:t>
      </w:r>
    </w:p>
    <w:p w:rsidR="006B21BD" w:rsidRPr="006B21BD" w:rsidRDefault="006B21BD" w:rsidP="006B21BD">
      <w:pPr>
        <w:keepLines/>
        <w:spacing w:before="120"/>
        <w:rPr>
          <w:sz w:val="20"/>
        </w:rPr>
      </w:pPr>
      <w:r w:rsidRPr="006B21BD">
        <w:rPr>
          <w:sz w:val="20"/>
        </w:rPr>
        <w:t>September 1998 to May 1999, Acting Chairperson, Math/Science Division.</w:t>
      </w:r>
    </w:p>
    <w:p w:rsidR="006B21BD" w:rsidRPr="006B21BD" w:rsidRDefault="006B21BD" w:rsidP="006B21BD">
      <w:pPr>
        <w:keepLines/>
        <w:spacing w:before="120"/>
        <w:rPr>
          <w:sz w:val="20"/>
        </w:rPr>
      </w:pPr>
      <w:r w:rsidRPr="006B21BD">
        <w:rPr>
          <w:sz w:val="20"/>
        </w:rPr>
        <w:t>Fall 1998, Committee to provide faculty input on selection of Academic Vice President.</w:t>
      </w:r>
    </w:p>
    <w:p w:rsidR="006B21BD" w:rsidRPr="006B21BD" w:rsidRDefault="006B21BD" w:rsidP="006B21BD">
      <w:pPr>
        <w:keepLines/>
        <w:spacing w:before="120"/>
        <w:rPr>
          <w:sz w:val="20"/>
        </w:rPr>
      </w:pPr>
      <w:r w:rsidRPr="006B21BD">
        <w:rPr>
          <w:sz w:val="20"/>
        </w:rPr>
        <w:t>September 1997 to December 1998, Appointments DMB.</w:t>
      </w:r>
    </w:p>
    <w:p w:rsidR="006B21BD" w:rsidRPr="006B21BD" w:rsidRDefault="006B21BD" w:rsidP="006B21BD">
      <w:pPr>
        <w:keepLines/>
        <w:spacing w:before="120"/>
        <w:rPr>
          <w:sz w:val="20"/>
        </w:rPr>
      </w:pPr>
      <w:smartTag w:uri="urn:schemas-microsoft-com:office:smarttags" w:element="date">
        <w:smartTagPr>
          <w:attr w:name="Month" w:val="2"/>
          <w:attr w:name="Day" w:val="10"/>
          <w:attr w:name="Year" w:val="1997"/>
        </w:smartTagPr>
        <w:r w:rsidRPr="006B21BD">
          <w:rPr>
            <w:sz w:val="20"/>
          </w:rPr>
          <w:t>February 10, 1997</w:t>
        </w:r>
      </w:smartTag>
      <w:r w:rsidRPr="006B21BD">
        <w:rPr>
          <w:sz w:val="20"/>
        </w:rPr>
        <w:t>, addressed 1</w:t>
      </w:r>
      <w:r w:rsidRPr="006B21BD">
        <w:rPr>
          <w:sz w:val="20"/>
          <w:vertAlign w:val="superscript"/>
        </w:rPr>
        <w:t>st</w:t>
      </w:r>
      <w:r w:rsidRPr="006B21BD">
        <w:rPr>
          <w:sz w:val="20"/>
        </w:rPr>
        <w:t xml:space="preserve"> year MBA students on information technology careers.</w:t>
      </w:r>
    </w:p>
    <w:p w:rsidR="006B21BD" w:rsidRPr="006B21BD" w:rsidRDefault="006B21BD" w:rsidP="006B21BD">
      <w:pPr>
        <w:keepLines/>
        <w:spacing w:before="120"/>
        <w:rPr>
          <w:sz w:val="20"/>
        </w:rPr>
      </w:pPr>
      <w:smartTag w:uri="urn:schemas-microsoft-com:office:smarttags" w:element="date">
        <w:smartTagPr>
          <w:attr w:name="Month" w:val="11"/>
          <w:attr w:name="Day" w:val="6"/>
          <w:attr w:name="Year" w:val="1996"/>
        </w:smartTagPr>
        <w:r w:rsidRPr="006B21BD">
          <w:rPr>
            <w:sz w:val="20"/>
          </w:rPr>
          <w:t>November 6, 1996</w:t>
        </w:r>
      </w:smartTag>
      <w:r w:rsidRPr="006B21BD">
        <w:rPr>
          <w:sz w:val="20"/>
        </w:rPr>
        <w:t>, presented “10 Technology Tips for Faculty,” for TAB program for faculty.</w:t>
      </w:r>
    </w:p>
    <w:p w:rsidR="006B21BD" w:rsidRPr="006B21BD" w:rsidRDefault="006B21BD" w:rsidP="006B21BD">
      <w:pPr>
        <w:keepLines/>
        <w:spacing w:before="120"/>
        <w:rPr>
          <w:sz w:val="20"/>
        </w:rPr>
      </w:pPr>
      <w:r w:rsidRPr="006B21BD">
        <w:rPr>
          <w:sz w:val="20"/>
        </w:rPr>
        <w:t>September 1996 to August 1999, Coordinator, MIS subgroup of the Math/Science Division.</w:t>
      </w:r>
    </w:p>
    <w:p w:rsidR="006B21BD" w:rsidRPr="006B21BD" w:rsidRDefault="006B21BD" w:rsidP="006B21BD">
      <w:pPr>
        <w:keepLines/>
        <w:spacing w:before="120"/>
        <w:rPr>
          <w:sz w:val="20"/>
        </w:rPr>
      </w:pPr>
      <w:r w:rsidRPr="006B21BD">
        <w:rPr>
          <w:sz w:val="20"/>
        </w:rPr>
        <w:t>May 7, 1996, panel member, “Workstyle and Time Management,” Board of Research program.</w:t>
      </w:r>
    </w:p>
    <w:p w:rsidR="006B21BD" w:rsidRPr="006B21BD" w:rsidRDefault="006B21BD" w:rsidP="006B21BD">
      <w:pPr>
        <w:keepLines/>
        <w:spacing w:before="120"/>
        <w:rPr>
          <w:sz w:val="20"/>
        </w:rPr>
      </w:pPr>
      <w:r w:rsidRPr="006B21BD">
        <w:rPr>
          <w:sz w:val="20"/>
        </w:rPr>
        <w:t xml:space="preserve">March 1996, evaluated IMBAP in </w:t>
      </w:r>
      <w:smartTag w:uri="urn:schemas-microsoft-com:office:smarttags" w:element="place">
        <w:smartTag w:uri="urn:schemas-microsoft-com:office:smarttags" w:element="City">
          <w:r w:rsidRPr="006B21BD">
            <w:rPr>
              <w:sz w:val="20"/>
            </w:rPr>
            <w:t>Paris</w:t>
          </w:r>
        </w:smartTag>
      </w:smartTag>
      <w:r w:rsidRPr="006B21BD">
        <w:rPr>
          <w:sz w:val="20"/>
        </w:rPr>
        <w:t xml:space="preserve"> as agent of Babson’s Office of International Programs.</w:t>
      </w:r>
    </w:p>
    <w:p w:rsidR="006B21BD" w:rsidRPr="006B21BD" w:rsidRDefault="006B21BD" w:rsidP="006B21BD">
      <w:pPr>
        <w:keepLines/>
        <w:spacing w:before="120"/>
        <w:rPr>
          <w:sz w:val="20"/>
        </w:rPr>
      </w:pPr>
      <w:r w:rsidRPr="006B21BD">
        <w:rPr>
          <w:sz w:val="20"/>
        </w:rPr>
        <w:t>1996 to 1997, MBA Evening Task Force.</w:t>
      </w:r>
    </w:p>
    <w:p w:rsidR="006B21BD" w:rsidRPr="006B21BD" w:rsidRDefault="006B21BD" w:rsidP="006B21BD">
      <w:pPr>
        <w:keepLines/>
        <w:spacing w:before="120"/>
        <w:rPr>
          <w:sz w:val="20"/>
        </w:rPr>
      </w:pPr>
      <w:r w:rsidRPr="006B21BD">
        <w:rPr>
          <w:sz w:val="20"/>
        </w:rPr>
        <w:t>Fall 1995, Interim MIS coordinator.</w:t>
      </w:r>
    </w:p>
    <w:p w:rsidR="006B21BD" w:rsidRPr="006B21BD" w:rsidRDefault="006B21BD" w:rsidP="006B21BD">
      <w:pPr>
        <w:keepLines/>
        <w:spacing w:before="120"/>
        <w:rPr>
          <w:sz w:val="20"/>
        </w:rPr>
      </w:pPr>
      <w:r w:rsidRPr="006B21BD">
        <w:rPr>
          <w:sz w:val="20"/>
        </w:rPr>
        <w:t>1995 to 1996, Faculty advisor, Babson Chess Club.</w:t>
      </w:r>
    </w:p>
    <w:p w:rsidR="006B21BD" w:rsidRPr="006B21BD" w:rsidRDefault="006B21BD" w:rsidP="006B21BD">
      <w:pPr>
        <w:keepLines/>
        <w:spacing w:before="120"/>
        <w:rPr>
          <w:sz w:val="20"/>
        </w:rPr>
      </w:pPr>
      <w:r w:rsidRPr="006B21BD">
        <w:rPr>
          <w:sz w:val="20"/>
        </w:rPr>
        <w:t>Fall 1995, Faculty advisor to Coleman Hall.</w:t>
      </w:r>
    </w:p>
    <w:p w:rsidR="006B21BD" w:rsidRPr="006B21BD" w:rsidRDefault="006B21BD" w:rsidP="006B21BD">
      <w:pPr>
        <w:keepLines/>
        <w:spacing w:before="120"/>
        <w:rPr>
          <w:sz w:val="20"/>
        </w:rPr>
      </w:pPr>
      <w:r w:rsidRPr="006B21BD">
        <w:rPr>
          <w:sz w:val="20"/>
        </w:rPr>
        <w:t>1994, Faculty advisor to Van Winkle Hall.</w:t>
      </w:r>
    </w:p>
    <w:p w:rsidR="006B21BD" w:rsidRPr="006B21BD" w:rsidRDefault="006B21BD" w:rsidP="006B21BD">
      <w:pPr>
        <w:keepLines/>
        <w:spacing w:before="120"/>
        <w:rPr>
          <w:sz w:val="20"/>
        </w:rPr>
      </w:pPr>
      <w:r w:rsidRPr="006B21BD">
        <w:rPr>
          <w:sz w:val="20"/>
        </w:rPr>
        <w:t>Spring 1994, Curriculum Integration Task Force of the Undergraduate DMB.</w:t>
      </w:r>
    </w:p>
    <w:p w:rsidR="006B21BD" w:rsidRPr="006B21BD" w:rsidRDefault="006B21BD" w:rsidP="006B21BD">
      <w:pPr>
        <w:keepLines/>
        <w:spacing w:before="120"/>
        <w:rPr>
          <w:sz w:val="20"/>
        </w:rPr>
      </w:pPr>
      <w:r w:rsidRPr="006B21BD">
        <w:rPr>
          <w:sz w:val="20"/>
        </w:rPr>
        <w:t>1993 to 1994, Faculty liaison to CIMS.</w:t>
      </w:r>
    </w:p>
    <w:p w:rsidR="006B21BD" w:rsidRPr="006B21BD" w:rsidRDefault="006B21BD" w:rsidP="006B21BD">
      <w:pPr>
        <w:keepLines/>
        <w:spacing w:before="120"/>
        <w:rPr>
          <w:sz w:val="20"/>
        </w:rPr>
      </w:pPr>
      <w:r w:rsidRPr="006B21BD">
        <w:rPr>
          <w:sz w:val="20"/>
        </w:rPr>
        <w:t>Spring and summer 1993, Library Electronic Services Task Force (Quality Program).</w:t>
      </w:r>
    </w:p>
    <w:p w:rsidR="006B21BD" w:rsidRPr="006B21BD" w:rsidRDefault="006B21BD" w:rsidP="006B21BD">
      <w:pPr>
        <w:keepLines/>
        <w:spacing w:before="120"/>
        <w:rPr>
          <w:sz w:val="20"/>
        </w:rPr>
      </w:pPr>
      <w:r w:rsidRPr="006B21BD">
        <w:rPr>
          <w:sz w:val="20"/>
        </w:rPr>
        <w:t>September 1992 to December 1993, Faculty Development Task Force (Quality Program).</w:t>
      </w:r>
    </w:p>
    <w:p w:rsidR="006B21BD" w:rsidRPr="006B21BD" w:rsidRDefault="006B21BD" w:rsidP="006B21BD">
      <w:pPr>
        <w:keepLines/>
        <w:spacing w:before="120"/>
        <w:rPr>
          <w:sz w:val="20"/>
        </w:rPr>
      </w:pPr>
      <w:r w:rsidRPr="006B21BD">
        <w:rPr>
          <w:sz w:val="20"/>
        </w:rPr>
        <w:t>September 1992 to June 1994, Board of Research.</w:t>
      </w:r>
    </w:p>
    <w:p w:rsidR="006B21BD" w:rsidRPr="006B21BD" w:rsidRDefault="006B21BD" w:rsidP="006B21BD">
      <w:pPr>
        <w:keepLines/>
        <w:spacing w:before="120"/>
        <w:rPr>
          <w:sz w:val="20"/>
        </w:rPr>
      </w:pPr>
      <w:r w:rsidRPr="006B21BD">
        <w:rPr>
          <w:sz w:val="20"/>
        </w:rPr>
        <w:t>Spring 1992, Graduate DMB.</w:t>
      </w:r>
    </w:p>
    <w:p w:rsidR="006B21BD" w:rsidRPr="006B21BD" w:rsidRDefault="006B21BD" w:rsidP="006B21BD">
      <w:pPr>
        <w:keepLines/>
        <w:spacing w:before="120"/>
        <w:rPr>
          <w:sz w:val="20"/>
        </w:rPr>
      </w:pPr>
      <w:r w:rsidRPr="006B21BD">
        <w:rPr>
          <w:sz w:val="20"/>
        </w:rPr>
        <w:t>Spring 1992, assisted Graduate Alumni Networking Task Force in planning electronic information sharing among faculty and graduates.</w:t>
      </w:r>
    </w:p>
    <w:p w:rsidR="006B21BD" w:rsidRPr="006B21BD" w:rsidRDefault="006B21BD" w:rsidP="006B21BD">
      <w:pPr>
        <w:keepLines/>
        <w:spacing w:before="120"/>
        <w:rPr>
          <w:sz w:val="20"/>
        </w:rPr>
      </w:pPr>
      <w:r w:rsidRPr="006B21BD">
        <w:rPr>
          <w:sz w:val="20"/>
        </w:rPr>
        <w:t>September 1990 to May 1993 and fall 1995, Math/Science Colloquium coordinator (fall 1990 with Shailendra Palvia).</w:t>
      </w:r>
    </w:p>
    <w:p w:rsidR="006B21BD" w:rsidRPr="006B21BD" w:rsidRDefault="006B21BD" w:rsidP="006B21BD">
      <w:pPr>
        <w:keepLines/>
        <w:spacing w:before="120"/>
        <w:rPr>
          <w:sz w:val="20"/>
        </w:rPr>
      </w:pPr>
      <w:r w:rsidRPr="006B21BD">
        <w:rPr>
          <w:sz w:val="20"/>
        </w:rPr>
        <w:t>September 1990 to May 1993, Enrollment Management Committee.</w:t>
      </w:r>
    </w:p>
    <w:p w:rsidR="006B21BD" w:rsidRPr="006B21BD" w:rsidRDefault="006B21BD" w:rsidP="006B21BD">
      <w:pPr>
        <w:keepLines/>
        <w:spacing w:before="120"/>
        <w:rPr>
          <w:sz w:val="20"/>
        </w:rPr>
      </w:pPr>
      <w:r w:rsidRPr="006B21BD">
        <w:rPr>
          <w:sz w:val="20"/>
        </w:rPr>
        <w:t>September 1989 to May 1991, All-College Council.</w:t>
      </w:r>
    </w:p>
    <w:p w:rsidR="006B21BD" w:rsidRPr="006B21BD" w:rsidRDefault="006B21BD" w:rsidP="006B21BD">
      <w:pPr>
        <w:keepLines/>
        <w:spacing w:before="120"/>
        <w:rPr>
          <w:sz w:val="20"/>
        </w:rPr>
      </w:pPr>
      <w:r w:rsidRPr="006B21BD">
        <w:rPr>
          <w:sz w:val="20"/>
        </w:rPr>
        <w:t>1987, Institutional Research Committee.</w:t>
      </w:r>
    </w:p>
    <w:p w:rsidR="006B21BD" w:rsidRDefault="006B21BD" w:rsidP="00BF354A">
      <w:pPr>
        <w:keepNext/>
        <w:keepLines/>
        <w:spacing w:before="240"/>
        <w:outlineLvl w:val="0"/>
      </w:pPr>
      <w:r w:rsidRPr="006B21BD">
        <w:rPr>
          <w:b/>
          <w:sz w:val="20"/>
        </w:rPr>
        <w:t>External Service</w:t>
      </w:r>
      <w:r>
        <w:t xml:space="preserve"> </w:t>
      </w:r>
    </w:p>
    <w:p w:rsidR="000A7076" w:rsidRDefault="000A7076" w:rsidP="006B21BD">
      <w:pPr>
        <w:keepLines/>
        <w:spacing w:before="120"/>
        <w:rPr>
          <w:sz w:val="20"/>
        </w:rPr>
      </w:pPr>
      <w:r>
        <w:rPr>
          <w:sz w:val="20"/>
        </w:rPr>
        <w:t>Reviewer for ICIS 2013</w:t>
      </w:r>
      <w:r w:rsidR="002922D0">
        <w:rPr>
          <w:sz w:val="20"/>
        </w:rPr>
        <w:t>-2016</w:t>
      </w:r>
    </w:p>
    <w:p w:rsidR="00E15275" w:rsidRPr="00E15275" w:rsidRDefault="00E15275" w:rsidP="00E15275">
      <w:pPr>
        <w:keepLines/>
        <w:spacing w:before="120"/>
        <w:rPr>
          <w:sz w:val="20"/>
        </w:rPr>
      </w:pPr>
      <w:r>
        <w:rPr>
          <w:sz w:val="20"/>
        </w:rPr>
        <w:t xml:space="preserve">Reviewer for </w:t>
      </w:r>
      <w:r w:rsidRPr="00E15275">
        <w:rPr>
          <w:sz w:val="20"/>
        </w:rPr>
        <w:t>International Journal of e-Business Research</w:t>
      </w:r>
      <w:r>
        <w:rPr>
          <w:sz w:val="20"/>
        </w:rPr>
        <w:t>, 2015</w:t>
      </w:r>
    </w:p>
    <w:p w:rsidR="000A7076" w:rsidRDefault="000A7076" w:rsidP="006B21BD">
      <w:pPr>
        <w:keepLines/>
        <w:spacing w:before="120"/>
        <w:rPr>
          <w:sz w:val="20"/>
        </w:rPr>
      </w:pPr>
      <w:r>
        <w:rPr>
          <w:sz w:val="20"/>
        </w:rPr>
        <w:t>Ad hoc reviewer for the European Journal of Information Systems</w:t>
      </w:r>
      <w:r w:rsidR="00AD161B">
        <w:rPr>
          <w:sz w:val="20"/>
        </w:rPr>
        <w:t>, 2012-2013</w:t>
      </w:r>
    </w:p>
    <w:p w:rsidR="006B21BD" w:rsidRPr="006B21BD" w:rsidRDefault="00286F3E" w:rsidP="006B21BD">
      <w:pPr>
        <w:keepLines/>
        <w:spacing w:before="120"/>
        <w:rPr>
          <w:sz w:val="20"/>
        </w:rPr>
      </w:pPr>
      <w:r>
        <w:rPr>
          <w:sz w:val="20"/>
        </w:rPr>
        <w:t>January 2004 to 2008</w:t>
      </w:r>
      <w:r w:rsidR="006B21BD" w:rsidRPr="006B21BD">
        <w:rPr>
          <w:sz w:val="20"/>
        </w:rPr>
        <w:t xml:space="preserve">, </w:t>
      </w:r>
      <w:r w:rsidR="00667F96">
        <w:rPr>
          <w:sz w:val="20"/>
        </w:rPr>
        <w:t xml:space="preserve">Advisory Board </w:t>
      </w:r>
      <w:r w:rsidR="006B21BD" w:rsidRPr="006B21BD">
        <w:rPr>
          <w:sz w:val="20"/>
        </w:rPr>
        <w:t xml:space="preserve">for New England Information Security </w:t>
      </w:r>
      <w:r w:rsidR="00667F96">
        <w:rPr>
          <w:sz w:val="20"/>
        </w:rPr>
        <w:t>Group (NEIS</w:t>
      </w:r>
      <w:r w:rsidR="006B21BD" w:rsidRPr="006B21BD">
        <w:rPr>
          <w:sz w:val="20"/>
        </w:rPr>
        <w:t>G).</w:t>
      </w:r>
    </w:p>
    <w:p w:rsidR="006B21BD" w:rsidRPr="006B21BD" w:rsidRDefault="006B21BD" w:rsidP="006B21BD">
      <w:pPr>
        <w:keepLines/>
        <w:spacing w:before="120"/>
        <w:rPr>
          <w:sz w:val="20"/>
        </w:rPr>
      </w:pPr>
      <w:r w:rsidRPr="006B21BD">
        <w:rPr>
          <w:sz w:val="20"/>
        </w:rPr>
        <w:t>October 2002 to April 2003.  Consultant, pro bono, Educational Development Center, development of information systems and technology curriculum module for 11</w:t>
      </w:r>
      <w:r w:rsidRPr="006B21BD">
        <w:rPr>
          <w:sz w:val="20"/>
          <w:vertAlign w:val="superscript"/>
        </w:rPr>
        <w:t>th</w:t>
      </w:r>
      <w:r w:rsidRPr="006B21BD">
        <w:rPr>
          <w:sz w:val="20"/>
        </w:rPr>
        <w:t xml:space="preserve"> graders.</w:t>
      </w:r>
    </w:p>
    <w:p w:rsidR="006B21BD" w:rsidRDefault="006B21BD" w:rsidP="00BB50BE">
      <w:pPr>
        <w:keepNext/>
        <w:keepLines/>
        <w:spacing w:before="240"/>
        <w:outlineLvl w:val="0"/>
      </w:pPr>
      <w:r w:rsidRPr="006B21BD">
        <w:rPr>
          <w:b/>
          <w:sz w:val="20"/>
        </w:rPr>
        <w:t>Professional Society Memberships</w:t>
      </w:r>
      <w:r>
        <w:t xml:space="preserve"> </w:t>
      </w:r>
    </w:p>
    <w:p w:rsidR="00611C49" w:rsidRDefault="00611C49" w:rsidP="006B21BD">
      <w:pPr>
        <w:keepLines/>
        <w:spacing w:before="120"/>
        <w:rPr>
          <w:sz w:val="20"/>
        </w:rPr>
      </w:pPr>
      <w:r>
        <w:rPr>
          <w:sz w:val="20"/>
        </w:rPr>
        <w:t>Boston Society for Information Management (Boston SIM)</w:t>
      </w:r>
    </w:p>
    <w:p w:rsidR="00611C49" w:rsidRDefault="00611C49" w:rsidP="006B21BD">
      <w:pPr>
        <w:keepLines/>
        <w:spacing w:before="120"/>
        <w:rPr>
          <w:sz w:val="20"/>
        </w:rPr>
      </w:pPr>
      <w:r>
        <w:rPr>
          <w:sz w:val="20"/>
        </w:rPr>
        <w:t>INFORMS</w:t>
      </w:r>
    </w:p>
    <w:p w:rsidR="006B21BD" w:rsidRDefault="006B21BD" w:rsidP="006B21BD">
      <w:pPr>
        <w:keepLines/>
        <w:spacing w:before="120"/>
      </w:pPr>
      <w:r w:rsidRPr="006B21BD">
        <w:rPr>
          <w:sz w:val="20"/>
        </w:rPr>
        <w:lastRenderedPageBreak/>
        <w:t>Association for Computing Machinery (ACM)</w:t>
      </w:r>
      <w:r>
        <w:t xml:space="preserve"> </w:t>
      </w:r>
    </w:p>
    <w:p w:rsidR="00667F96" w:rsidRDefault="00667F96" w:rsidP="00667F96">
      <w:pPr>
        <w:keepLines/>
        <w:spacing w:before="240"/>
        <w:outlineLvl w:val="0"/>
      </w:pPr>
      <w:r>
        <w:rPr>
          <w:b/>
          <w:sz w:val="20"/>
        </w:rPr>
        <w:t>Professional Certification</w:t>
      </w:r>
      <w:r w:rsidRPr="006B21BD">
        <w:rPr>
          <w:b/>
          <w:sz w:val="20"/>
        </w:rPr>
        <w:t>s</w:t>
      </w:r>
      <w:r>
        <w:t xml:space="preserve"> </w:t>
      </w:r>
    </w:p>
    <w:p w:rsidR="00667F96" w:rsidRDefault="00667F96" w:rsidP="00667F96">
      <w:pPr>
        <w:keepLines/>
        <w:spacing w:before="120"/>
      </w:pPr>
      <w:r>
        <w:rPr>
          <w:sz w:val="20"/>
        </w:rPr>
        <w:t>CompTIA Security+</w:t>
      </w:r>
      <w:r>
        <w:t xml:space="preserve"> </w:t>
      </w:r>
    </w:p>
    <w:p w:rsidR="006B21BD" w:rsidRDefault="006B21BD" w:rsidP="006B21BD">
      <w:pPr>
        <w:keepLines/>
        <w:spacing w:before="240"/>
        <w:outlineLvl w:val="0"/>
      </w:pPr>
      <w:r w:rsidRPr="006B21BD">
        <w:rPr>
          <w:b/>
          <w:sz w:val="20"/>
        </w:rPr>
        <w:t>Awards</w:t>
      </w:r>
      <w:r>
        <w:t xml:space="preserve"> </w:t>
      </w:r>
    </w:p>
    <w:p w:rsidR="00206B3F" w:rsidRDefault="00206B3F" w:rsidP="006B21BD">
      <w:pPr>
        <w:keepLines/>
        <w:spacing w:before="120"/>
        <w:rPr>
          <w:sz w:val="20"/>
        </w:rPr>
      </w:pPr>
      <w:r>
        <w:rPr>
          <w:sz w:val="20"/>
        </w:rPr>
        <w:t>Babson CIMS IT Achievement Award, June 2013.</w:t>
      </w:r>
    </w:p>
    <w:p w:rsidR="00611C49" w:rsidRDefault="00611C49" w:rsidP="006B21BD">
      <w:pPr>
        <w:keepLines/>
        <w:spacing w:before="120"/>
        <w:rPr>
          <w:sz w:val="20"/>
        </w:rPr>
      </w:pPr>
      <w:r>
        <w:rPr>
          <w:sz w:val="20"/>
        </w:rPr>
        <w:t>Babson Faculty Research Fund, spring 201</w:t>
      </w:r>
      <w:r w:rsidR="009178EB">
        <w:rPr>
          <w:sz w:val="20"/>
        </w:rPr>
        <w:t>2</w:t>
      </w:r>
      <w:r>
        <w:rPr>
          <w:sz w:val="20"/>
        </w:rPr>
        <w:t>, “</w:t>
      </w:r>
      <w:r w:rsidRPr="00611C49">
        <w:rPr>
          <w:sz w:val="20"/>
        </w:rPr>
        <w:t>The impact of social media support on office friendship</w:t>
      </w:r>
      <w:r>
        <w:rPr>
          <w:sz w:val="20"/>
        </w:rPr>
        <w:t>.”</w:t>
      </w:r>
    </w:p>
    <w:p w:rsidR="009178EB" w:rsidRDefault="009178EB" w:rsidP="006B21BD">
      <w:pPr>
        <w:keepLines/>
        <w:spacing w:before="120"/>
        <w:rPr>
          <w:sz w:val="20"/>
        </w:rPr>
      </w:pPr>
      <w:r>
        <w:rPr>
          <w:sz w:val="20"/>
        </w:rPr>
        <w:t>Babson Faculty Research Fund, spring 2011, “</w:t>
      </w:r>
      <w:r w:rsidRPr="009178EB">
        <w:rPr>
          <w:sz w:val="20"/>
        </w:rPr>
        <w:t>Trends and Gaps in the Use of Case-Based Research in Information Systems and Technology Research</w:t>
      </w:r>
      <w:r>
        <w:rPr>
          <w:sz w:val="20"/>
        </w:rPr>
        <w:t>.”</w:t>
      </w:r>
    </w:p>
    <w:p w:rsidR="009178EB" w:rsidRDefault="009178EB" w:rsidP="006B21BD">
      <w:pPr>
        <w:keepLines/>
        <w:spacing w:before="120"/>
        <w:rPr>
          <w:sz w:val="20"/>
        </w:rPr>
      </w:pPr>
      <w:r>
        <w:rPr>
          <w:sz w:val="20"/>
        </w:rPr>
        <w:t>Babson Faculty Research Fund, spring 2009, “</w:t>
      </w:r>
      <w:r w:rsidRPr="009178EB">
        <w:rPr>
          <w:sz w:val="20"/>
        </w:rPr>
        <w:t>The Impact of Web 2.0 Technologies on Innovator Productivity</w:t>
      </w:r>
      <w:r>
        <w:rPr>
          <w:sz w:val="20"/>
        </w:rPr>
        <w:t>.”</w:t>
      </w:r>
    </w:p>
    <w:p w:rsidR="00D92AF7" w:rsidRPr="00D92AF7" w:rsidRDefault="00D92AF7" w:rsidP="006B21BD">
      <w:pPr>
        <w:keepLines/>
        <w:spacing w:before="120"/>
        <w:rPr>
          <w:sz w:val="20"/>
        </w:rPr>
      </w:pPr>
      <w:r>
        <w:rPr>
          <w:sz w:val="20"/>
        </w:rPr>
        <w:t>Babson Board of Research,</w:t>
      </w:r>
      <w:r w:rsidR="00611C49">
        <w:rPr>
          <w:sz w:val="20"/>
        </w:rPr>
        <w:t xml:space="preserve"> fall 2005,</w:t>
      </w:r>
      <w:r>
        <w:rPr>
          <w:sz w:val="20"/>
        </w:rPr>
        <w:t xml:space="preserve"> “</w:t>
      </w:r>
      <w:r w:rsidRPr="00D92AF7">
        <w:rPr>
          <w:sz w:val="20"/>
        </w:rPr>
        <w:t>The Role of Information Technology in Managing the Innovation Process</w:t>
      </w:r>
      <w:r w:rsidR="00611C49">
        <w:rPr>
          <w:sz w:val="20"/>
        </w:rPr>
        <w:t>.”</w:t>
      </w:r>
      <w:r>
        <w:rPr>
          <w:sz w:val="20"/>
        </w:rPr>
        <w:t>.</w:t>
      </w:r>
    </w:p>
    <w:p w:rsidR="006B21BD" w:rsidRDefault="00D92AF7" w:rsidP="006C527D">
      <w:pPr>
        <w:keepLines/>
        <w:spacing w:before="120"/>
      </w:pPr>
      <w:r>
        <w:rPr>
          <w:sz w:val="20"/>
        </w:rPr>
        <w:t xml:space="preserve">James Perry Term Chair, </w:t>
      </w:r>
      <w:r w:rsidR="006B21BD" w:rsidRPr="006B21BD">
        <w:rPr>
          <w:sz w:val="20"/>
        </w:rPr>
        <w:t>1994-1999</w:t>
      </w:r>
      <w:r>
        <w:rPr>
          <w:sz w:val="20"/>
        </w:rPr>
        <w:t>.</w:t>
      </w:r>
    </w:p>
    <w:sectPr w:rsidR="006B21BD" w:rsidSect="005833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BD"/>
    <w:rsid w:val="00023B5D"/>
    <w:rsid w:val="00041DBB"/>
    <w:rsid w:val="00054C4C"/>
    <w:rsid w:val="00083D8D"/>
    <w:rsid w:val="00095476"/>
    <w:rsid w:val="000A7076"/>
    <w:rsid w:val="000F5F08"/>
    <w:rsid w:val="00100088"/>
    <w:rsid w:val="00131D31"/>
    <w:rsid w:val="001367F6"/>
    <w:rsid w:val="00145F17"/>
    <w:rsid w:val="00152B6A"/>
    <w:rsid w:val="001734F4"/>
    <w:rsid w:val="001A73D0"/>
    <w:rsid w:val="001C2674"/>
    <w:rsid w:val="001D3A91"/>
    <w:rsid w:val="00205481"/>
    <w:rsid w:val="00206B3F"/>
    <w:rsid w:val="00274F6D"/>
    <w:rsid w:val="00286F3E"/>
    <w:rsid w:val="00290CB7"/>
    <w:rsid w:val="002922D0"/>
    <w:rsid w:val="0029437D"/>
    <w:rsid w:val="002F098B"/>
    <w:rsid w:val="003132D0"/>
    <w:rsid w:val="003143AE"/>
    <w:rsid w:val="00340CAE"/>
    <w:rsid w:val="003671CF"/>
    <w:rsid w:val="003708F0"/>
    <w:rsid w:val="003B1A1B"/>
    <w:rsid w:val="003B5323"/>
    <w:rsid w:val="003C2308"/>
    <w:rsid w:val="00400299"/>
    <w:rsid w:val="00401F44"/>
    <w:rsid w:val="0040317C"/>
    <w:rsid w:val="0041333C"/>
    <w:rsid w:val="004667AA"/>
    <w:rsid w:val="004B494F"/>
    <w:rsid w:val="00513C46"/>
    <w:rsid w:val="0052432B"/>
    <w:rsid w:val="005833B0"/>
    <w:rsid w:val="005846D8"/>
    <w:rsid w:val="0058688C"/>
    <w:rsid w:val="005C368D"/>
    <w:rsid w:val="005D4097"/>
    <w:rsid w:val="005F49F9"/>
    <w:rsid w:val="00601E96"/>
    <w:rsid w:val="00602B4F"/>
    <w:rsid w:val="00602E69"/>
    <w:rsid w:val="0060568F"/>
    <w:rsid w:val="00611C49"/>
    <w:rsid w:val="0064111C"/>
    <w:rsid w:val="0064683E"/>
    <w:rsid w:val="00667F96"/>
    <w:rsid w:val="00676470"/>
    <w:rsid w:val="00676C38"/>
    <w:rsid w:val="006B21BD"/>
    <w:rsid w:val="006C33AE"/>
    <w:rsid w:val="006C527D"/>
    <w:rsid w:val="006C702B"/>
    <w:rsid w:val="006F53F2"/>
    <w:rsid w:val="00767BE8"/>
    <w:rsid w:val="007941E8"/>
    <w:rsid w:val="007D186F"/>
    <w:rsid w:val="00840B03"/>
    <w:rsid w:val="00856ED9"/>
    <w:rsid w:val="00872F6D"/>
    <w:rsid w:val="00884DC0"/>
    <w:rsid w:val="00893076"/>
    <w:rsid w:val="008A7E2E"/>
    <w:rsid w:val="008B283E"/>
    <w:rsid w:val="008D72E4"/>
    <w:rsid w:val="008E3AB6"/>
    <w:rsid w:val="00906571"/>
    <w:rsid w:val="009178EB"/>
    <w:rsid w:val="0095610B"/>
    <w:rsid w:val="009E2BAF"/>
    <w:rsid w:val="009F49EF"/>
    <w:rsid w:val="00A0017A"/>
    <w:rsid w:val="00A03734"/>
    <w:rsid w:val="00A50A5F"/>
    <w:rsid w:val="00A61757"/>
    <w:rsid w:val="00A63211"/>
    <w:rsid w:val="00AA2C24"/>
    <w:rsid w:val="00AB1733"/>
    <w:rsid w:val="00AD161B"/>
    <w:rsid w:val="00B55241"/>
    <w:rsid w:val="00B667DD"/>
    <w:rsid w:val="00B71B78"/>
    <w:rsid w:val="00B77457"/>
    <w:rsid w:val="00BB43EE"/>
    <w:rsid w:val="00BB50BE"/>
    <w:rsid w:val="00BC5448"/>
    <w:rsid w:val="00BF354A"/>
    <w:rsid w:val="00C22EFB"/>
    <w:rsid w:val="00C52EAF"/>
    <w:rsid w:val="00C63E56"/>
    <w:rsid w:val="00D1729D"/>
    <w:rsid w:val="00D36880"/>
    <w:rsid w:val="00D450A9"/>
    <w:rsid w:val="00D92AF7"/>
    <w:rsid w:val="00DA671E"/>
    <w:rsid w:val="00DB0E91"/>
    <w:rsid w:val="00DD01CE"/>
    <w:rsid w:val="00DF6D88"/>
    <w:rsid w:val="00E009B9"/>
    <w:rsid w:val="00E14156"/>
    <w:rsid w:val="00E15275"/>
    <w:rsid w:val="00E16792"/>
    <w:rsid w:val="00E20FEF"/>
    <w:rsid w:val="00E30BA3"/>
    <w:rsid w:val="00E37876"/>
    <w:rsid w:val="00E44BCA"/>
    <w:rsid w:val="00E5572A"/>
    <w:rsid w:val="00EE21FD"/>
    <w:rsid w:val="00EF0D24"/>
    <w:rsid w:val="00EF33FB"/>
    <w:rsid w:val="00F44223"/>
    <w:rsid w:val="00F501F1"/>
    <w:rsid w:val="00F55386"/>
    <w:rsid w:val="00F74005"/>
    <w:rsid w:val="00F96B0C"/>
    <w:rsid w:val="00FC2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hapeDefaults>
    <o:shapedefaults v:ext="edit" spidmax="1026"/>
    <o:shapelayout v:ext="edit">
      <o:idmap v:ext="edit" data="1"/>
    </o:shapelayout>
  </w:shapeDefaults>
  <w:decimalSymbol w:val="."/>
  <w:listSeparator w:val=","/>
  <w14:docId w14:val="1C1DCDF4"/>
  <w15:docId w15:val="{C5B0EA97-0D99-4474-A261-000D3F21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3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21BD"/>
    <w:rPr>
      <w:color w:val="0000FF"/>
      <w:u w:val="single"/>
    </w:rPr>
  </w:style>
  <w:style w:type="character" w:styleId="FollowedHyperlink">
    <w:name w:val="FollowedHyperlink"/>
    <w:basedOn w:val="DefaultParagraphFont"/>
    <w:rsid w:val="009F49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3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babson.edu/gordon/papers/itstruct.htm" TargetMode="External"/><Relationship Id="rId3" Type="http://schemas.openxmlformats.org/officeDocument/2006/relationships/webSettings" Target="webSettings.xml"/><Relationship Id="rId7" Type="http://schemas.openxmlformats.org/officeDocument/2006/relationships/hyperlink" Target="http://faculty.babson.edu/gordon/papers/CIMSwp1099A.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isel.aisnet.org/ecis2005/17" TargetMode="External"/><Relationship Id="rId11" Type="http://schemas.openxmlformats.org/officeDocument/2006/relationships/fontTable" Target="fontTable.xml"/><Relationship Id="rId5" Type="http://schemas.openxmlformats.org/officeDocument/2006/relationships/hyperlink" Target="http://aisel.aisnet.org/digit2010/7" TargetMode="External"/><Relationship Id="rId10" Type="http://schemas.openxmlformats.org/officeDocument/2006/relationships/hyperlink" Target="http://faculty.babson.edu/gordon/papers/F94BENCH.HTM" TargetMode="External"/><Relationship Id="rId4" Type="http://schemas.openxmlformats.org/officeDocument/2006/relationships/hyperlink" Target="http://www.babson.edu/executive-education/thought-leadership/premium/Pages/assessing-and-managing-the-quality-of-big-data.aspx" TargetMode="External"/><Relationship Id="rId9" Type="http://schemas.openxmlformats.org/officeDocument/2006/relationships/hyperlink" Target="http://faculty.babson.edu/gordon/papers/itstan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4565</Words>
  <Characters>26023</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VITA</vt:lpstr>
    </vt:vector>
  </TitlesOfParts>
  <Company>BABSON COLLEGE</Company>
  <LinksUpToDate>false</LinksUpToDate>
  <CharactersWithSpaces>30527</CharactersWithSpaces>
  <SharedDoc>false</SharedDoc>
  <HLinks>
    <vt:vector size="24" baseType="variant">
      <vt:variant>
        <vt:i4>5308423</vt:i4>
      </vt:variant>
      <vt:variant>
        <vt:i4>9</vt:i4>
      </vt:variant>
      <vt:variant>
        <vt:i4>0</vt:i4>
      </vt:variant>
      <vt:variant>
        <vt:i4>5</vt:i4>
      </vt:variant>
      <vt:variant>
        <vt:lpwstr>http://faculty.babson.edu/gordon/papers/F94BENCH.HTM</vt:lpwstr>
      </vt:variant>
      <vt:variant>
        <vt:lpwstr/>
      </vt:variant>
      <vt:variant>
        <vt:i4>3997822</vt:i4>
      </vt:variant>
      <vt:variant>
        <vt:i4>6</vt:i4>
      </vt:variant>
      <vt:variant>
        <vt:i4>0</vt:i4>
      </vt:variant>
      <vt:variant>
        <vt:i4>5</vt:i4>
      </vt:variant>
      <vt:variant>
        <vt:lpwstr>http://faculty.babson.edu/gordon/papers/itstand.htm</vt:lpwstr>
      </vt:variant>
      <vt:variant>
        <vt:lpwstr/>
      </vt:variant>
      <vt:variant>
        <vt:i4>852056</vt:i4>
      </vt:variant>
      <vt:variant>
        <vt:i4>3</vt:i4>
      </vt:variant>
      <vt:variant>
        <vt:i4>0</vt:i4>
      </vt:variant>
      <vt:variant>
        <vt:i4>5</vt:i4>
      </vt:variant>
      <vt:variant>
        <vt:lpwstr>http://faculty.babson.edu/gordon/papers/itstruct.htm</vt:lpwstr>
      </vt:variant>
      <vt:variant>
        <vt:lpwstr/>
      </vt:variant>
      <vt:variant>
        <vt:i4>2818173</vt:i4>
      </vt:variant>
      <vt:variant>
        <vt:i4>0</vt:i4>
      </vt:variant>
      <vt:variant>
        <vt:i4>0</vt:i4>
      </vt:variant>
      <vt:variant>
        <vt:i4>5</vt:i4>
      </vt:variant>
      <vt:variant>
        <vt:lpwstr>http://faculty.babson.edu/gordon/papers/CIMSwp1099A.doc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creator>Anonymous</dc:creator>
  <cp:lastModifiedBy>Gordon, Steven</cp:lastModifiedBy>
  <cp:revision>3</cp:revision>
  <cp:lastPrinted>2010-12-13T17:01:00Z</cp:lastPrinted>
  <dcterms:created xsi:type="dcterms:W3CDTF">2016-12-22T15:44:00Z</dcterms:created>
  <dcterms:modified xsi:type="dcterms:W3CDTF">2016-12-22T15:45:00Z</dcterms:modified>
</cp:coreProperties>
</file>