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18C5" w14:textId="77777777" w:rsidR="00D86B80" w:rsidRPr="00E5385D" w:rsidRDefault="00390258" w:rsidP="00390258">
      <w:pPr>
        <w:pStyle w:val="Title"/>
        <w:spacing w:line="240" w:lineRule="auto"/>
        <w:rPr>
          <w:rFonts w:ascii="Garamond" w:hAnsi="Garamond"/>
          <w:smallCaps/>
          <w:sz w:val="40"/>
          <w:szCs w:val="40"/>
        </w:rPr>
      </w:pPr>
      <w:r w:rsidRPr="00E5385D">
        <w:rPr>
          <w:rFonts w:ascii="Garamond" w:hAnsi="Garamond"/>
          <w:smallCaps/>
          <w:sz w:val="40"/>
          <w:szCs w:val="40"/>
        </w:rPr>
        <w:t>Xinghua Li</w:t>
      </w:r>
    </w:p>
    <w:p w14:paraId="07EA0CD8" w14:textId="6CAC3E0D" w:rsidR="000D6C58" w:rsidRPr="00E5385D" w:rsidRDefault="00302B5D" w:rsidP="000D6C58">
      <w:pPr>
        <w:jc w:val="center"/>
        <w:rPr>
          <w:rFonts w:ascii="Garamond" w:eastAsia="SimSun" w:hAnsi="Garamond"/>
          <w:i/>
          <w:sz w:val="22"/>
          <w:szCs w:val="22"/>
          <w:lang w:eastAsia="zh-CN"/>
        </w:rPr>
      </w:pPr>
      <w:r w:rsidRPr="00E5385D">
        <w:rPr>
          <w:rFonts w:ascii="Garamond" w:eastAsia="SimSun" w:hAnsi="Garamond" w:hint="eastAsia"/>
          <w:i/>
          <w:sz w:val="22"/>
          <w:szCs w:val="22"/>
          <w:lang w:eastAsia="zh-CN"/>
        </w:rPr>
        <w:t>History &amp; Society Division</w:t>
      </w:r>
      <w:r w:rsidR="003B2144">
        <w:rPr>
          <w:rFonts w:ascii="Garamond" w:eastAsia="SimSun" w:hAnsi="Garamond"/>
          <w:i/>
          <w:sz w:val="22"/>
          <w:szCs w:val="22"/>
          <w:lang w:eastAsia="zh-CN"/>
        </w:rPr>
        <w:t>, Hollister 307</w:t>
      </w:r>
    </w:p>
    <w:p w14:paraId="38FB74B0" w14:textId="77777777" w:rsidR="00302B5D" w:rsidRPr="00E5385D" w:rsidRDefault="000D6C58" w:rsidP="003115D4">
      <w:pPr>
        <w:jc w:val="center"/>
        <w:rPr>
          <w:rFonts w:ascii="Garamond" w:eastAsia="SimSun" w:hAnsi="Garamond"/>
          <w:i/>
          <w:sz w:val="22"/>
          <w:szCs w:val="22"/>
          <w:lang w:eastAsia="zh-CN"/>
        </w:rPr>
      </w:pPr>
      <w:r w:rsidRPr="00E5385D">
        <w:rPr>
          <w:rFonts w:ascii="Garamond" w:eastAsia="SimSun" w:hAnsi="Garamond" w:hint="eastAsia"/>
          <w:i/>
          <w:sz w:val="22"/>
          <w:szCs w:val="22"/>
          <w:lang w:eastAsia="zh-CN"/>
        </w:rPr>
        <w:t>Babson College</w:t>
      </w:r>
      <w:r w:rsidR="00302B5D" w:rsidRPr="00E5385D">
        <w:rPr>
          <w:rFonts w:ascii="Garamond" w:eastAsia="SimSun" w:hAnsi="Garamond" w:hint="eastAsia"/>
          <w:i/>
          <w:sz w:val="22"/>
          <w:szCs w:val="22"/>
          <w:lang w:eastAsia="zh-CN"/>
        </w:rPr>
        <w:t>, 231 Forest Street</w:t>
      </w:r>
    </w:p>
    <w:p w14:paraId="21B862F3" w14:textId="77777777" w:rsidR="0054027A" w:rsidRPr="00E5385D" w:rsidRDefault="000D6C58" w:rsidP="003115D4">
      <w:pPr>
        <w:jc w:val="center"/>
        <w:rPr>
          <w:rFonts w:ascii="Garamond" w:eastAsia="SimSun" w:hAnsi="Garamond"/>
          <w:i/>
          <w:sz w:val="22"/>
          <w:szCs w:val="22"/>
          <w:lang w:val="fr-FR" w:eastAsia="zh-CN"/>
        </w:rPr>
      </w:pPr>
      <w:proofErr w:type="spellStart"/>
      <w:r w:rsidRPr="00E5385D">
        <w:rPr>
          <w:rFonts w:ascii="Garamond" w:eastAsia="SimSun" w:hAnsi="Garamond" w:hint="eastAsia"/>
          <w:i/>
          <w:sz w:val="22"/>
          <w:szCs w:val="22"/>
          <w:lang w:val="fr-FR" w:eastAsia="zh-CN"/>
        </w:rPr>
        <w:t>Babson</w:t>
      </w:r>
      <w:proofErr w:type="spellEnd"/>
      <w:r w:rsidRPr="00E5385D">
        <w:rPr>
          <w:rFonts w:ascii="Garamond" w:eastAsia="SimSun" w:hAnsi="Garamond" w:hint="eastAsia"/>
          <w:i/>
          <w:sz w:val="22"/>
          <w:szCs w:val="22"/>
          <w:lang w:val="fr-FR" w:eastAsia="zh-CN"/>
        </w:rPr>
        <w:t xml:space="preserve"> Park,</w:t>
      </w:r>
      <w:r w:rsidR="0054027A" w:rsidRPr="00E5385D">
        <w:rPr>
          <w:rFonts w:ascii="Garamond" w:eastAsia="Batang" w:hAnsi="Garamond"/>
          <w:i/>
          <w:sz w:val="22"/>
          <w:szCs w:val="22"/>
          <w:lang w:val="fr-FR"/>
        </w:rPr>
        <w:t xml:space="preserve"> </w:t>
      </w:r>
      <w:r w:rsidRPr="00E5385D">
        <w:rPr>
          <w:rFonts w:ascii="Garamond" w:eastAsia="SimSun" w:hAnsi="Garamond" w:hint="eastAsia"/>
          <w:i/>
          <w:sz w:val="22"/>
          <w:szCs w:val="22"/>
          <w:lang w:val="fr-FR" w:eastAsia="zh-CN"/>
        </w:rPr>
        <w:t>MA</w:t>
      </w:r>
      <w:r w:rsidR="0054027A" w:rsidRPr="00E5385D">
        <w:rPr>
          <w:rFonts w:ascii="Garamond" w:eastAsia="Batang" w:hAnsi="Garamond"/>
          <w:i/>
          <w:sz w:val="22"/>
          <w:szCs w:val="22"/>
          <w:lang w:val="fr-FR"/>
        </w:rPr>
        <w:t xml:space="preserve"> </w:t>
      </w:r>
      <w:r w:rsidRPr="00E5385D">
        <w:rPr>
          <w:rFonts w:ascii="Garamond" w:eastAsia="SimSun" w:hAnsi="Garamond" w:hint="eastAsia"/>
          <w:i/>
          <w:sz w:val="22"/>
          <w:szCs w:val="22"/>
          <w:lang w:val="fr-FR" w:eastAsia="zh-CN"/>
        </w:rPr>
        <w:t>02457</w:t>
      </w:r>
    </w:p>
    <w:p w14:paraId="39B8C40B" w14:textId="77777777" w:rsidR="0054027A" w:rsidRPr="00E5385D" w:rsidRDefault="00CD2816" w:rsidP="003115D4">
      <w:pPr>
        <w:jc w:val="center"/>
        <w:rPr>
          <w:rFonts w:ascii="Garamond" w:eastAsia="SimSun" w:hAnsi="Garamond"/>
          <w:i/>
          <w:sz w:val="22"/>
          <w:szCs w:val="22"/>
          <w:lang w:val="fr-FR" w:eastAsia="zh-CN"/>
        </w:rPr>
      </w:pPr>
      <w:r w:rsidRPr="00E5385D">
        <w:rPr>
          <w:rFonts w:ascii="Garamond" w:eastAsia="SimSun" w:hAnsi="Garamond" w:hint="eastAsia"/>
          <w:i/>
          <w:sz w:val="22"/>
          <w:szCs w:val="22"/>
          <w:lang w:val="fr-FR" w:eastAsia="zh-CN"/>
        </w:rPr>
        <w:t>(319)400-5142</w:t>
      </w:r>
    </w:p>
    <w:p w14:paraId="0045A394" w14:textId="77777777" w:rsidR="00D86B80" w:rsidRDefault="0054027A" w:rsidP="003115D4">
      <w:pPr>
        <w:jc w:val="center"/>
        <w:rPr>
          <w:rFonts w:ascii="Garamond" w:eastAsia="SimSun" w:hAnsi="Garamond"/>
          <w:i/>
          <w:sz w:val="22"/>
          <w:szCs w:val="22"/>
          <w:lang w:val="fr-FR" w:eastAsia="zh-CN"/>
        </w:rPr>
      </w:pPr>
      <w:r w:rsidRPr="00E5385D">
        <w:rPr>
          <w:rFonts w:ascii="Garamond" w:eastAsia="Batang" w:hAnsi="Garamond"/>
          <w:i/>
          <w:sz w:val="22"/>
          <w:szCs w:val="22"/>
          <w:lang w:val="fr-FR"/>
        </w:rPr>
        <w:t xml:space="preserve">Email: </w:t>
      </w:r>
      <w:hyperlink r:id="rId9" w:history="1">
        <w:r w:rsidR="000D6C58" w:rsidRPr="00E5385D">
          <w:rPr>
            <w:rStyle w:val="Hyperlink"/>
            <w:rFonts w:ascii="Garamond" w:eastAsia="SimSun" w:hAnsi="Garamond" w:hint="eastAsia"/>
            <w:i/>
            <w:color w:val="auto"/>
            <w:sz w:val="22"/>
            <w:szCs w:val="22"/>
            <w:lang w:val="fr-FR" w:eastAsia="zh-CN"/>
          </w:rPr>
          <w:t>xli8@babson.edu</w:t>
        </w:r>
      </w:hyperlink>
      <w:r w:rsidR="000D6C58" w:rsidRPr="00E5385D">
        <w:rPr>
          <w:rFonts w:ascii="Garamond" w:eastAsia="SimSun" w:hAnsi="Garamond" w:hint="eastAsia"/>
          <w:i/>
          <w:sz w:val="22"/>
          <w:szCs w:val="22"/>
          <w:lang w:val="fr-FR" w:eastAsia="zh-CN"/>
        </w:rPr>
        <w:t xml:space="preserve"> </w:t>
      </w:r>
    </w:p>
    <w:p w14:paraId="0AA1267B" w14:textId="77777777" w:rsidR="00C46C93" w:rsidRPr="00E5385D" w:rsidRDefault="00C46C93" w:rsidP="00BF47E5">
      <w:pPr>
        <w:rPr>
          <w:rFonts w:ascii="Garamond" w:hAnsi="Garamond"/>
          <w:sz w:val="22"/>
          <w:szCs w:val="22"/>
          <w:lang w:val="fr-FR"/>
        </w:rPr>
      </w:pPr>
    </w:p>
    <w:p w14:paraId="634DFB9F" w14:textId="77777777" w:rsidR="00D86B80" w:rsidRPr="00E5385D" w:rsidRDefault="003578DC" w:rsidP="003145A5">
      <w:pPr>
        <w:pStyle w:val="Heading1"/>
        <w:spacing w:line="360" w:lineRule="auto"/>
        <w:rPr>
          <w:rFonts w:ascii="Garamond" w:eastAsia="BatangChe" w:hAnsi="Garamond"/>
          <w:bCs/>
          <w:smallCaps/>
          <w:sz w:val="24"/>
          <w:szCs w:val="24"/>
        </w:rPr>
      </w:pPr>
      <w:r w:rsidRPr="00E5385D">
        <w:rPr>
          <w:rFonts w:ascii="Garamond" w:eastAsia="BatangChe" w:hAnsi="Garamond"/>
          <w:b/>
          <w:smallCaps/>
          <w:sz w:val="24"/>
          <w:szCs w:val="24"/>
        </w:rPr>
        <w:t>Education</w:t>
      </w:r>
      <w:r w:rsidR="0054027A" w:rsidRPr="00E5385D">
        <w:rPr>
          <w:rFonts w:ascii="Garamond" w:hAnsi="Garamond"/>
          <w:b/>
          <w:smallCaps/>
          <w:sz w:val="24"/>
          <w:szCs w:val="24"/>
        </w:rPr>
        <w:t>________________________________________________________________</w:t>
      </w:r>
    </w:p>
    <w:p w14:paraId="41BB0128" w14:textId="77777777" w:rsidR="00D86B80" w:rsidRPr="00E5385D" w:rsidRDefault="00D86B80" w:rsidP="00845E56">
      <w:pPr>
        <w:pStyle w:val="Heading8"/>
        <w:ind w:left="360" w:firstLine="0"/>
        <w:rPr>
          <w:rFonts w:ascii="Garamond" w:hAnsi="Garamond"/>
          <w:b/>
          <w:bCs/>
          <w:iCs w:val="0"/>
          <w:szCs w:val="24"/>
        </w:rPr>
      </w:pPr>
      <w:r w:rsidRPr="00E5385D">
        <w:rPr>
          <w:rFonts w:ascii="Garamond" w:hAnsi="Garamond"/>
          <w:b/>
          <w:bCs/>
          <w:iCs w:val="0"/>
          <w:szCs w:val="24"/>
        </w:rPr>
        <w:t xml:space="preserve">University of </w:t>
      </w:r>
      <w:r w:rsidR="006F0322" w:rsidRPr="00E5385D">
        <w:rPr>
          <w:rFonts w:ascii="Garamond" w:hAnsi="Garamond"/>
          <w:b/>
          <w:bCs/>
          <w:iCs w:val="0"/>
          <w:szCs w:val="24"/>
        </w:rPr>
        <w:t>Iowa</w:t>
      </w:r>
      <w:r w:rsidRPr="00E5385D">
        <w:rPr>
          <w:rFonts w:ascii="Garamond" w:hAnsi="Garamond"/>
          <w:bCs/>
          <w:iCs w:val="0"/>
          <w:szCs w:val="24"/>
        </w:rPr>
        <w:t xml:space="preserve">, </w:t>
      </w:r>
      <w:r w:rsidR="006F0322" w:rsidRPr="00E5385D">
        <w:rPr>
          <w:rFonts w:ascii="Garamond" w:hAnsi="Garamond"/>
          <w:bCs/>
          <w:iCs w:val="0"/>
          <w:szCs w:val="24"/>
        </w:rPr>
        <w:t>Iowa City, IA</w:t>
      </w:r>
    </w:p>
    <w:p w14:paraId="3E28367F" w14:textId="77777777" w:rsidR="00D86B80" w:rsidRPr="00E5385D" w:rsidRDefault="003A416A" w:rsidP="00845E56">
      <w:pPr>
        <w:ind w:left="720"/>
        <w:rPr>
          <w:rFonts w:ascii="Garamond" w:eastAsia="Batang" w:hAnsi="Garamond"/>
          <w:iCs/>
          <w:sz w:val="24"/>
          <w:szCs w:val="24"/>
        </w:rPr>
      </w:pPr>
      <w:proofErr w:type="gramStart"/>
      <w:r w:rsidRPr="00E5385D">
        <w:rPr>
          <w:rFonts w:ascii="Garamond" w:eastAsia="Batang" w:hAnsi="Garamond"/>
          <w:b/>
          <w:iCs/>
          <w:sz w:val="24"/>
          <w:szCs w:val="24"/>
        </w:rPr>
        <w:t>Ph.D.</w:t>
      </w:r>
      <w:r w:rsidRPr="00E5385D">
        <w:rPr>
          <w:rFonts w:ascii="Garamond" w:eastAsia="Batang" w:hAnsi="Garamond"/>
          <w:iCs/>
          <w:sz w:val="24"/>
          <w:szCs w:val="24"/>
        </w:rPr>
        <w:t>,</w:t>
      </w:r>
      <w:r w:rsidR="00946C2B" w:rsidRPr="00E5385D">
        <w:rPr>
          <w:rFonts w:ascii="Garamond" w:eastAsia="Batang" w:hAnsi="Garamond"/>
          <w:iCs/>
          <w:sz w:val="24"/>
          <w:szCs w:val="24"/>
        </w:rPr>
        <w:t xml:space="preserve"> Media Studies,</w:t>
      </w:r>
      <w:r w:rsidR="000562B1" w:rsidRPr="00E5385D">
        <w:rPr>
          <w:rFonts w:ascii="Garamond" w:eastAsia="Batang" w:hAnsi="Garamond"/>
          <w:iCs/>
          <w:sz w:val="24"/>
          <w:szCs w:val="24"/>
        </w:rPr>
        <w:t xml:space="preserve"> </w:t>
      </w:r>
      <w:r w:rsidR="00B07C02" w:rsidRPr="00E5385D">
        <w:rPr>
          <w:rFonts w:ascii="Garamond" w:eastAsia="Batang" w:hAnsi="Garamond"/>
          <w:iCs/>
          <w:sz w:val="24"/>
          <w:szCs w:val="24"/>
          <w:u w:val="single"/>
        </w:rPr>
        <w:t>Department of Communication Studies</w:t>
      </w:r>
      <w:r w:rsidR="00B07C02" w:rsidRPr="00E5385D">
        <w:rPr>
          <w:rFonts w:ascii="Garamond" w:eastAsia="Batang" w:hAnsi="Garamond"/>
          <w:iCs/>
          <w:sz w:val="24"/>
          <w:szCs w:val="24"/>
        </w:rPr>
        <w:t xml:space="preserve">, </w:t>
      </w:r>
      <w:r w:rsidR="00D86B80" w:rsidRPr="00E5385D">
        <w:rPr>
          <w:rFonts w:ascii="Garamond" w:eastAsia="Batang" w:hAnsi="Garamond"/>
          <w:iCs/>
          <w:sz w:val="24"/>
          <w:szCs w:val="24"/>
        </w:rPr>
        <w:t>20</w:t>
      </w:r>
      <w:r w:rsidR="006F0322" w:rsidRPr="00E5385D">
        <w:rPr>
          <w:rFonts w:ascii="Garamond" w:eastAsia="Batang" w:hAnsi="Garamond"/>
          <w:iCs/>
          <w:sz w:val="24"/>
          <w:szCs w:val="24"/>
        </w:rPr>
        <w:t>10</w:t>
      </w:r>
      <w:r w:rsidR="00D86B80" w:rsidRPr="00E5385D">
        <w:rPr>
          <w:rFonts w:ascii="Garamond" w:eastAsia="Batang" w:hAnsi="Garamond"/>
          <w:iCs/>
          <w:sz w:val="24"/>
          <w:szCs w:val="24"/>
        </w:rPr>
        <w:t>.</w:t>
      </w:r>
      <w:proofErr w:type="gramEnd"/>
    </w:p>
    <w:p w14:paraId="27BF6D3F" w14:textId="77777777" w:rsidR="00B2131F" w:rsidRPr="00E5385D" w:rsidRDefault="00D86B80" w:rsidP="00845E56">
      <w:pPr>
        <w:tabs>
          <w:tab w:val="left" w:pos="1985"/>
        </w:tabs>
        <w:ind w:left="2345" w:right="-188" w:hanging="1593"/>
        <w:rPr>
          <w:rFonts w:ascii="Garamond" w:eastAsia="Batang" w:hAnsi="Garamond"/>
          <w:i/>
          <w:sz w:val="24"/>
          <w:szCs w:val="24"/>
        </w:rPr>
      </w:pPr>
      <w:r w:rsidRPr="00E5385D">
        <w:rPr>
          <w:rFonts w:ascii="Garamond" w:eastAsia="Batang" w:hAnsi="Garamond"/>
          <w:iCs/>
          <w:sz w:val="24"/>
          <w:szCs w:val="24"/>
        </w:rPr>
        <w:t xml:space="preserve">Dissertation: </w:t>
      </w:r>
      <w:r w:rsidR="00390C41" w:rsidRPr="00E5385D">
        <w:rPr>
          <w:rFonts w:ascii="Garamond" w:eastAsia="Batang" w:hAnsi="Garamond"/>
          <w:i/>
          <w:sz w:val="24"/>
          <w:szCs w:val="24"/>
        </w:rPr>
        <w:t>Communicating</w:t>
      </w:r>
      <w:r w:rsidR="006F0322" w:rsidRPr="00E5385D">
        <w:rPr>
          <w:rFonts w:ascii="Garamond" w:eastAsia="Batang" w:hAnsi="Garamond"/>
          <w:i/>
          <w:sz w:val="24"/>
          <w:szCs w:val="24"/>
        </w:rPr>
        <w:t xml:space="preserve"> the </w:t>
      </w:r>
      <w:r w:rsidR="0054549A" w:rsidRPr="00E5385D">
        <w:rPr>
          <w:rFonts w:ascii="Garamond" w:eastAsia="Batang" w:hAnsi="Garamond"/>
          <w:i/>
          <w:sz w:val="24"/>
          <w:szCs w:val="24"/>
        </w:rPr>
        <w:t>“</w:t>
      </w:r>
      <w:r w:rsidR="00390C41" w:rsidRPr="00E5385D">
        <w:rPr>
          <w:rFonts w:ascii="Garamond" w:eastAsia="Batang" w:hAnsi="Garamond"/>
          <w:i/>
          <w:sz w:val="24"/>
          <w:szCs w:val="24"/>
        </w:rPr>
        <w:t>Incommunicable Green</w:t>
      </w:r>
      <w:r w:rsidR="0054549A" w:rsidRPr="00E5385D">
        <w:rPr>
          <w:rFonts w:ascii="Garamond" w:eastAsia="Batang" w:hAnsi="Garamond"/>
          <w:i/>
          <w:sz w:val="24"/>
          <w:szCs w:val="24"/>
        </w:rPr>
        <w:t>”</w:t>
      </w:r>
      <w:r w:rsidR="007C6509" w:rsidRPr="00E5385D">
        <w:rPr>
          <w:rFonts w:ascii="Garamond" w:eastAsia="Batang" w:hAnsi="Garamond"/>
          <w:i/>
          <w:sz w:val="24"/>
          <w:szCs w:val="24"/>
        </w:rPr>
        <w:t>:</w:t>
      </w:r>
      <w:r w:rsidR="006F0322" w:rsidRPr="00E5385D">
        <w:rPr>
          <w:rFonts w:ascii="Garamond" w:eastAsia="Batang" w:hAnsi="Garamond"/>
          <w:i/>
          <w:sz w:val="24"/>
          <w:szCs w:val="24"/>
        </w:rPr>
        <w:t xml:space="preserve"> </w:t>
      </w:r>
      <w:r w:rsidR="00E60C1C" w:rsidRPr="00E5385D">
        <w:rPr>
          <w:rFonts w:ascii="Garamond" w:eastAsia="Batang" w:hAnsi="Garamond"/>
          <w:i/>
          <w:sz w:val="24"/>
          <w:szCs w:val="24"/>
        </w:rPr>
        <w:t>A</w:t>
      </w:r>
      <w:r w:rsidR="00B61DCD" w:rsidRPr="00E5385D">
        <w:rPr>
          <w:rFonts w:ascii="Garamond" w:eastAsia="Batang" w:hAnsi="Garamond"/>
          <w:i/>
          <w:sz w:val="24"/>
          <w:szCs w:val="24"/>
        </w:rPr>
        <w:t xml:space="preserve"> </w:t>
      </w:r>
      <w:r w:rsidR="006F0322" w:rsidRPr="00E5385D">
        <w:rPr>
          <w:rFonts w:ascii="Garamond" w:eastAsia="Batang" w:hAnsi="Garamond"/>
          <w:i/>
          <w:sz w:val="24"/>
          <w:szCs w:val="24"/>
        </w:rPr>
        <w:t xml:space="preserve">Comparative </w:t>
      </w:r>
      <w:r w:rsidR="00E60C1C" w:rsidRPr="00E5385D">
        <w:rPr>
          <w:rFonts w:ascii="Garamond" w:eastAsia="Batang" w:hAnsi="Garamond"/>
          <w:i/>
          <w:sz w:val="24"/>
          <w:szCs w:val="24"/>
        </w:rPr>
        <w:t>Study</w:t>
      </w:r>
      <w:r w:rsidR="006F0322" w:rsidRPr="00E5385D">
        <w:rPr>
          <w:rFonts w:ascii="Garamond" w:eastAsia="Batang" w:hAnsi="Garamond"/>
          <w:i/>
          <w:sz w:val="24"/>
          <w:szCs w:val="24"/>
        </w:rPr>
        <w:t xml:space="preserve"> of the Structures of Desire in </w:t>
      </w:r>
      <w:r w:rsidR="00390C41" w:rsidRPr="00E5385D">
        <w:rPr>
          <w:rFonts w:ascii="Garamond" w:eastAsia="Batang" w:hAnsi="Garamond"/>
          <w:i/>
          <w:sz w:val="24"/>
          <w:szCs w:val="24"/>
        </w:rPr>
        <w:t>Environmental</w:t>
      </w:r>
      <w:r w:rsidR="006F0322" w:rsidRPr="00E5385D">
        <w:rPr>
          <w:rFonts w:ascii="Garamond" w:eastAsia="Batang" w:hAnsi="Garamond"/>
          <w:i/>
          <w:sz w:val="24"/>
          <w:szCs w:val="24"/>
        </w:rPr>
        <w:t xml:space="preserve"> Advertising in the U.S. and China</w:t>
      </w:r>
    </w:p>
    <w:p w14:paraId="75CECBD2" w14:textId="77777777" w:rsidR="006F0322" w:rsidRPr="00E5385D" w:rsidRDefault="00E47007" w:rsidP="00845E56">
      <w:pPr>
        <w:tabs>
          <w:tab w:val="left" w:pos="1985"/>
        </w:tabs>
        <w:ind w:left="2345" w:right="-188" w:hanging="1593"/>
        <w:rPr>
          <w:rFonts w:ascii="Garamond" w:eastAsia="Batang" w:hAnsi="Garamond"/>
          <w:iCs/>
          <w:sz w:val="24"/>
          <w:szCs w:val="24"/>
        </w:rPr>
      </w:pPr>
      <w:r w:rsidRPr="00E5385D">
        <w:rPr>
          <w:rFonts w:ascii="Garamond" w:eastAsia="Batang" w:hAnsi="Garamond"/>
          <w:iCs/>
          <w:sz w:val="24"/>
          <w:szCs w:val="24"/>
        </w:rPr>
        <w:t>Advisor</w:t>
      </w:r>
      <w:r w:rsidR="00DC4CAC" w:rsidRPr="00E5385D">
        <w:rPr>
          <w:rFonts w:ascii="Garamond" w:eastAsia="Batang" w:hAnsi="Garamond"/>
          <w:iCs/>
          <w:sz w:val="24"/>
          <w:szCs w:val="24"/>
        </w:rPr>
        <w:t>:</w:t>
      </w:r>
      <w:r w:rsidR="00D86B80" w:rsidRPr="00E5385D">
        <w:rPr>
          <w:rFonts w:ascii="Garamond" w:eastAsia="Batang" w:hAnsi="Garamond"/>
          <w:iCs/>
          <w:sz w:val="24"/>
          <w:szCs w:val="24"/>
        </w:rPr>
        <w:t xml:space="preserve"> </w:t>
      </w:r>
      <w:r w:rsidR="006F0322" w:rsidRPr="00E5385D">
        <w:rPr>
          <w:rFonts w:ascii="Garamond" w:eastAsia="Batang" w:hAnsi="Garamond"/>
          <w:iCs/>
          <w:sz w:val="24"/>
          <w:szCs w:val="24"/>
        </w:rPr>
        <w:t>John Durham Peters</w:t>
      </w:r>
    </w:p>
    <w:p w14:paraId="196E3180" w14:textId="77777777" w:rsidR="003578DC" w:rsidRPr="00E5385D" w:rsidRDefault="003A416A" w:rsidP="00845E56">
      <w:pPr>
        <w:pStyle w:val="Header"/>
        <w:tabs>
          <w:tab w:val="clear" w:pos="4419"/>
          <w:tab w:val="clear" w:pos="8838"/>
        </w:tabs>
        <w:ind w:left="720"/>
        <w:rPr>
          <w:rFonts w:ascii="Garamond" w:eastAsia="Batang" w:hAnsi="Garamond"/>
          <w:iCs/>
          <w:sz w:val="24"/>
          <w:szCs w:val="24"/>
        </w:rPr>
      </w:pPr>
      <w:proofErr w:type="gramStart"/>
      <w:r w:rsidRPr="00E5385D">
        <w:rPr>
          <w:rFonts w:ascii="Garamond" w:eastAsia="Batang" w:hAnsi="Garamond"/>
          <w:b/>
          <w:bCs/>
          <w:sz w:val="24"/>
          <w:szCs w:val="24"/>
        </w:rPr>
        <w:t>M.A.</w:t>
      </w:r>
      <w:r w:rsidRPr="00E5385D">
        <w:rPr>
          <w:rFonts w:ascii="Garamond" w:eastAsia="Batang" w:hAnsi="Garamond"/>
          <w:iCs/>
          <w:sz w:val="24"/>
          <w:szCs w:val="24"/>
        </w:rPr>
        <w:t xml:space="preserve">, </w:t>
      </w:r>
      <w:r w:rsidR="00302B5D" w:rsidRPr="00E5385D">
        <w:rPr>
          <w:rFonts w:ascii="Garamond" w:eastAsiaTheme="minorEastAsia" w:hAnsi="Garamond" w:hint="eastAsia"/>
          <w:iCs/>
          <w:sz w:val="24"/>
          <w:szCs w:val="24"/>
          <w:lang w:eastAsia="zh-CN"/>
        </w:rPr>
        <w:t xml:space="preserve">Media Studies, </w:t>
      </w:r>
      <w:r w:rsidR="00B07C02" w:rsidRPr="00E5385D">
        <w:rPr>
          <w:rFonts w:ascii="Garamond" w:eastAsia="Batang" w:hAnsi="Garamond"/>
          <w:bCs/>
          <w:sz w:val="24"/>
          <w:szCs w:val="24"/>
          <w:u w:val="single"/>
        </w:rPr>
        <w:t>Department of Communication Studies</w:t>
      </w:r>
      <w:r w:rsidR="003578DC" w:rsidRPr="00E5385D">
        <w:rPr>
          <w:rFonts w:ascii="Garamond" w:eastAsia="Batang" w:hAnsi="Garamond"/>
          <w:iCs/>
          <w:sz w:val="24"/>
          <w:szCs w:val="24"/>
        </w:rPr>
        <w:t>, 2005.</w:t>
      </w:r>
      <w:proofErr w:type="gramEnd"/>
    </w:p>
    <w:p w14:paraId="336DB8DE" w14:textId="77777777" w:rsidR="00B07C02" w:rsidRPr="00E5385D" w:rsidRDefault="00B07C02" w:rsidP="00845E56">
      <w:pPr>
        <w:pStyle w:val="Heading8"/>
        <w:spacing w:before="120"/>
        <w:ind w:left="360" w:firstLine="0"/>
        <w:rPr>
          <w:rFonts w:ascii="Garamond" w:hAnsi="Garamond"/>
          <w:b/>
          <w:bCs/>
          <w:iCs w:val="0"/>
          <w:szCs w:val="24"/>
        </w:rPr>
      </w:pPr>
      <w:r w:rsidRPr="00E5385D">
        <w:rPr>
          <w:rFonts w:ascii="Garamond" w:hAnsi="Garamond"/>
          <w:b/>
          <w:bCs/>
          <w:iCs w:val="0"/>
          <w:szCs w:val="24"/>
        </w:rPr>
        <w:t>Ohio University</w:t>
      </w:r>
      <w:r w:rsidRPr="00E5385D">
        <w:rPr>
          <w:rFonts w:ascii="Garamond" w:hAnsi="Garamond"/>
          <w:bCs/>
          <w:iCs w:val="0"/>
          <w:szCs w:val="24"/>
        </w:rPr>
        <w:t>, Athens, OH</w:t>
      </w:r>
    </w:p>
    <w:p w14:paraId="1359ED6D" w14:textId="77777777" w:rsidR="00B07C02" w:rsidRPr="00E5385D" w:rsidRDefault="00946C2B" w:rsidP="00845E56">
      <w:pPr>
        <w:ind w:left="720"/>
        <w:rPr>
          <w:rFonts w:ascii="Garamond" w:eastAsia="Batang" w:hAnsi="Garamond"/>
          <w:iCs/>
          <w:sz w:val="24"/>
          <w:szCs w:val="24"/>
        </w:rPr>
      </w:pPr>
      <w:proofErr w:type="gramStart"/>
      <w:r w:rsidRPr="00E5385D">
        <w:rPr>
          <w:rFonts w:ascii="Garamond" w:eastAsia="Batang" w:hAnsi="Garamond"/>
          <w:iCs/>
          <w:sz w:val="24"/>
          <w:szCs w:val="24"/>
        </w:rPr>
        <w:t xml:space="preserve">Rhetorical Studies, </w:t>
      </w:r>
      <w:r w:rsidR="00B07C02" w:rsidRPr="00E5385D">
        <w:rPr>
          <w:rFonts w:ascii="Garamond" w:eastAsia="Batang" w:hAnsi="Garamond"/>
          <w:iCs/>
          <w:sz w:val="24"/>
          <w:szCs w:val="24"/>
          <w:u w:val="single"/>
        </w:rPr>
        <w:t>School of Communication Studies</w:t>
      </w:r>
      <w:r w:rsidR="00B07C02" w:rsidRPr="00E5385D">
        <w:rPr>
          <w:rFonts w:ascii="Garamond" w:eastAsia="Batang" w:hAnsi="Garamond"/>
          <w:iCs/>
          <w:sz w:val="24"/>
          <w:szCs w:val="24"/>
        </w:rPr>
        <w:t xml:space="preserve">, </w:t>
      </w:r>
      <w:r w:rsidR="000562B1" w:rsidRPr="00E5385D">
        <w:rPr>
          <w:rFonts w:ascii="Garamond" w:eastAsia="Batang" w:hAnsi="Garamond"/>
          <w:iCs/>
          <w:sz w:val="24"/>
          <w:szCs w:val="24"/>
        </w:rPr>
        <w:t>transferred to the Univ. of Iowa</w:t>
      </w:r>
      <w:r w:rsidR="003115D4" w:rsidRPr="00E5385D">
        <w:rPr>
          <w:rFonts w:ascii="Garamond" w:eastAsia="Batang" w:hAnsi="Garamond"/>
          <w:iCs/>
          <w:sz w:val="24"/>
          <w:szCs w:val="24"/>
        </w:rPr>
        <w:t>, 2004.</w:t>
      </w:r>
      <w:proofErr w:type="gramEnd"/>
    </w:p>
    <w:p w14:paraId="7BF61ABA" w14:textId="77777777" w:rsidR="003578DC" w:rsidRPr="00E5385D" w:rsidRDefault="003578DC" w:rsidP="00845E56">
      <w:pPr>
        <w:pStyle w:val="Header"/>
        <w:tabs>
          <w:tab w:val="clear" w:pos="4419"/>
          <w:tab w:val="clear" w:pos="8838"/>
        </w:tabs>
        <w:spacing w:before="120"/>
        <w:ind w:left="360"/>
        <w:rPr>
          <w:rFonts w:ascii="Garamond" w:eastAsia="Batang" w:hAnsi="Garamond"/>
          <w:b/>
          <w:iCs/>
          <w:sz w:val="24"/>
          <w:szCs w:val="24"/>
        </w:rPr>
      </w:pPr>
      <w:proofErr w:type="spellStart"/>
      <w:r w:rsidRPr="00E5385D">
        <w:rPr>
          <w:rFonts w:ascii="Garamond" w:eastAsia="Batang" w:hAnsi="Garamond"/>
          <w:b/>
          <w:bCs/>
          <w:iCs/>
          <w:sz w:val="24"/>
          <w:szCs w:val="24"/>
        </w:rPr>
        <w:t>Fudan</w:t>
      </w:r>
      <w:proofErr w:type="spellEnd"/>
      <w:r w:rsidRPr="00E5385D">
        <w:rPr>
          <w:rFonts w:ascii="Garamond" w:eastAsia="Batang" w:hAnsi="Garamond"/>
          <w:b/>
          <w:bCs/>
          <w:iCs/>
          <w:sz w:val="24"/>
          <w:szCs w:val="24"/>
        </w:rPr>
        <w:t xml:space="preserve"> </w:t>
      </w:r>
      <w:r w:rsidR="00737060" w:rsidRPr="00E5385D">
        <w:rPr>
          <w:rFonts w:ascii="Garamond" w:eastAsia="Batang" w:hAnsi="Garamond"/>
          <w:b/>
          <w:bCs/>
          <w:iCs/>
          <w:sz w:val="24"/>
          <w:szCs w:val="24"/>
        </w:rPr>
        <w:t>University</w:t>
      </w:r>
      <w:r w:rsidRPr="00E5385D">
        <w:rPr>
          <w:rFonts w:ascii="Garamond" w:eastAsia="Batang" w:hAnsi="Garamond"/>
          <w:bCs/>
          <w:iCs/>
          <w:sz w:val="24"/>
          <w:szCs w:val="24"/>
        </w:rPr>
        <w:t>, Shanghai, CHINA</w:t>
      </w:r>
    </w:p>
    <w:p w14:paraId="2B6C5140" w14:textId="77777777" w:rsidR="003578DC" w:rsidRPr="00E5385D" w:rsidRDefault="008A5BC8" w:rsidP="00845E56">
      <w:pPr>
        <w:pStyle w:val="Header"/>
        <w:tabs>
          <w:tab w:val="clear" w:pos="4419"/>
          <w:tab w:val="clear" w:pos="8838"/>
        </w:tabs>
        <w:ind w:left="720"/>
        <w:rPr>
          <w:rFonts w:ascii="Garamond" w:eastAsia="Batang" w:hAnsi="Garamond"/>
          <w:iCs/>
          <w:sz w:val="24"/>
          <w:szCs w:val="24"/>
        </w:rPr>
      </w:pPr>
      <w:proofErr w:type="gramStart"/>
      <w:r w:rsidRPr="00E5385D">
        <w:rPr>
          <w:rFonts w:ascii="Garamond" w:eastAsia="Batang" w:hAnsi="Garamond"/>
          <w:b/>
          <w:bCs/>
          <w:sz w:val="24"/>
          <w:szCs w:val="24"/>
        </w:rPr>
        <w:t>B.A.,</w:t>
      </w:r>
      <w:r w:rsidR="00946C2B" w:rsidRPr="00E5385D">
        <w:rPr>
          <w:rFonts w:ascii="Garamond" w:eastAsia="Batang" w:hAnsi="Garamond"/>
          <w:b/>
          <w:bCs/>
          <w:sz w:val="24"/>
          <w:szCs w:val="24"/>
        </w:rPr>
        <w:t xml:space="preserve"> </w:t>
      </w:r>
      <w:r w:rsidR="00946C2B" w:rsidRPr="00E5385D">
        <w:rPr>
          <w:rFonts w:ascii="Garamond" w:eastAsia="Batang" w:hAnsi="Garamond"/>
          <w:sz w:val="24"/>
          <w:szCs w:val="24"/>
        </w:rPr>
        <w:t>Advertising,</w:t>
      </w:r>
      <w:r w:rsidRPr="00E5385D">
        <w:rPr>
          <w:rFonts w:ascii="Garamond" w:eastAsia="Batang" w:hAnsi="Garamond"/>
          <w:b/>
          <w:bCs/>
          <w:sz w:val="24"/>
          <w:szCs w:val="24"/>
        </w:rPr>
        <w:t xml:space="preserve"> </w:t>
      </w:r>
      <w:r w:rsidR="00B07C02" w:rsidRPr="00E5385D">
        <w:rPr>
          <w:rFonts w:ascii="Garamond" w:eastAsia="Batang" w:hAnsi="Garamond"/>
          <w:bCs/>
          <w:sz w:val="24"/>
          <w:szCs w:val="24"/>
          <w:u w:val="single"/>
        </w:rPr>
        <w:t>School of Journalism</w:t>
      </w:r>
      <w:r w:rsidR="00B07C02" w:rsidRPr="00E5385D">
        <w:rPr>
          <w:rFonts w:ascii="Garamond" w:eastAsia="Batang" w:hAnsi="Garamond"/>
          <w:bCs/>
          <w:sz w:val="24"/>
          <w:szCs w:val="24"/>
        </w:rPr>
        <w:t xml:space="preserve">, </w:t>
      </w:r>
      <w:r w:rsidR="003578DC" w:rsidRPr="00E5385D">
        <w:rPr>
          <w:rFonts w:ascii="Garamond" w:eastAsia="Batang" w:hAnsi="Garamond"/>
          <w:iCs/>
          <w:sz w:val="24"/>
          <w:szCs w:val="24"/>
        </w:rPr>
        <w:t>2003.</w:t>
      </w:r>
      <w:proofErr w:type="gramEnd"/>
    </w:p>
    <w:p w14:paraId="7575CB81" w14:textId="77777777" w:rsidR="00DF235E" w:rsidRPr="00E5385D" w:rsidRDefault="00DF235E" w:rsidP="000562B1">
      <w:pPr>
        <w:pStyle w:val="Header"/>
        <w:tabs>
          <w:tab w:val="clear" w:pos="4419"/>
          <w:tab w:val="clear" w:pos="8838"/>
        </w:tabs>
        <w:ind w:left="360"/>
        <w:rPr>
          <w:rFonts w:ascii="Garamond" w:eastAsia="Batang" w:hAnsi="Garamond"/>
          <w:b/>
          <w:bCs/>
          <w:sz w:val="24"/>
          <w:szCs w:val="24"/>
        </w:rPr>
      </w:pPr>
    </w:p>
    <w:p w14:paraId="430D0A1A" w14:textId="77777777" w:rsidR="003115D4" w:rsidRPr="00E5385D" w:rsidRDefault="00B2131F" w:rsidP="003145A5">
      <w:pPr>
        <w:pStyle w:val="Header"/>
        <w:tabs>
          <w:tab w:val="clear" w:pos="4419"/>
          <w:tab w:val="clear" w:pos="8838"/>
        </w:tabs>
        <w:rPr>
          <w:rFonts w:ascii="Garamond" w:eastAsia="Batang" w:hAnsi="Garamond"/>
          <w:iCs/>
          <w:sz w:val="24"/>
          <w:szCs w:val="24"/>
          <w:u w:val="single"/>
        </w:rPr>
      </w:pPr>
      <w:r w:rsidRPr="00E5385D">
        <w:rPr>
          <w:rFonts w:ascii="Garamond" w:hAnsi="Garamond"/>
          <w:b/>
          <w:smallCaps/>
          <w:sz w:val="24"/>
          <w:szCs w:val="24"/>
          <w:u w:val="single"/>
        </w:rPr>
        <w:t>Academic P</w:t>
      </w:r>
      <w:r w:rsidR="003115D4" w:rsidRPr="00E5385D">
        <w:rPr>
          <w:rFonts w:ascii="Garamond" w:hAnsi="Garamond"/>
          <w:b/>
          <w:smallCaps/>
          <w:sz w:val="24"/>
          <w:szCs w:val="24"/>
          <w:u w:val="single"/>
        </w:rPr>
        <w:t>ositions________________________________________________________</w:t>
      </w:r>
    </w:p>
    <w:p w14:paraId="66495332" w14:textId="77777777" w:rsidR="003115D4" w:rsidRPr="00E5385D" w:rsidRDefault="003929E5" w:rsidP="00845E56">
      <w:pPr>
        <w:pStyle w:val="Header"/>
        <w:tabs>
          <w:tab w:val="clear" w:pos="4419"/>
          <w:tab w:val="clear" w:pos="8838"/>
        </w:tabs>
        <w:spacing w:before="120" w:after="120"/>
        <w:ind w:left="1129" w:hanging="562"/>
        <w:rPr>
          <w:rFonts w:ascii="Garamond" w:eastAsia="Batang" w:hAnsi="Garamond"/>
          <w:bCs/>
          <w:iCs/>
          <w:sz w:val="24"/>
          <w:szCs w:val="24"/>
        </w:rPr>
      </w:pPr>
      <w:proofErr w:type="gramStart"/>
      <w:r w:rsidRPr="00E5385D">
        <w:rPr>
          <w:rFonts w:ascii="Garamond" w:eastAsia="Batang" w:hAnsi="Garamond"/>
          <w:bCs/>
          <w:iCs/>
          <w:sz w:val="24"/>
          <w:szCs w:val="24"/>
        </w:rPr>
        <w:t xml:space="preserve">Assistant Professor </w:t>
      </w:r>
      <w:r w:rsidR="004D3919" w:rsidRPr="00E5385D">
        <w:rPr>
          <w:rFonts w:ascii="Garamond" w:eastAsia="SimSun" w:hAnsi="Garamond" w:hint="eastAsia"/>
          <w:bCs/>
          <w:iCs/>
          <w:sz w:val="24"/>
          <w:szCs w:val="24"/>
          <w:lang w:eastAsia="zh-CN"/>
        </w:rPr>
        <w:t>of</w:t>
      </w:r>
      <w:r w:rsidRPr="00E5385D">
        <w:rPr>
          <w:rFonts w:ascii="Garamond" w:eastAsia="Batang" w:hAnsi="Garamond"/>
          <w:bCs/>
          <w:iCs/>
          <w:sz w:val="24"/>
          <w:szCs w:val="24"/>
        </w:rPr>
        <w:t xml:space="preserve"> Media Studies, History and Society Division, Babson College, 2010-present.</w:t>
      </w:r>
      <w:proofErr w:type="gramEnd"/>
      <w:r w:rsidR="003115D4" w:rsidRPr="00E5385D">
        <w:rPr>
          <w:rFonts w:ascii="Garamond" w:eastAsia="Batang" w:hAnsi="Garamond"/>
          <w:bCs/>
          <w:iCs/>
          <w:sz w:val="24"/>
          <w:szCs w:val="24"/>
        </w:rPr>
        <w:t xml:space="preserve"> </w:t>
      </w:r>
    </w:p>
    <w:p w14:paraId="26099782" w14:textId="77777777" w:rsidR="003929E5" w:rsidRPr="00E5385D" w:rsidRDefault="003929E5" w:rsidP="00845E56">
      <w:pPr>
        <w:pStyle w:val="Header"/>
        <w:tabs>
          <w:tab w:val="clear" w:pos="4419"/>
          <w:tab w:val="clear" w:pos="8838"/>
        </w:tabs>
        <w:spacing w:after="120"/>
        <w:ind w:left="1134" w:hanging="567"/>
        <w:rPr>
          <w:rFonts w:ascii="Garamond" w:eastAsia="Batang" w:hAnsi="Garamond"/>
          <w:bCs/>
          <w:iCs/>
          <w:sz w:val="24"/>
          <w:szCs w:val="24"/>
        </w:rPr>
      </w:pPr>
      <w:proofErr w:type="gramStart"/>
      <w:r w:rsidRPr="00E5385D">
        <w:rPr>
          <w:rFonts w:ascii="Garamond" w:eastAsia="Batang" w:hAnsi="Garamond"/>
          <w:bCs/>
          <w:iCs/>
          <w:sz w:val="24"/>
          <w:szCs w:val="24"/>
        </w:rPr>
        <w:t>Research Assistant, Project on Rhetoric of Inquiry, University of Iowa, 2010.</w:t>
      </w:r>
      <w:proofErr w:type="gramEnd"/>
      <w:r w:rsidRPr="00E5385D">
        <w:rPr>
          <w:rFonts w:ascii="Garamond" w:eastAsia="Batang" w:hAnsi="Garamond"/>
          <w:bCs/>
          <w:iCs/>
          <w:sz w:val="24"/>
          <w:szCs w:val="24"/>
        </w:rPr>
        <w:t xml:space="preserve"> </w:t>
      </w:r>
    </w:p>
    <w:p w14:paraId="590610BF" w14:textId="77777777" w:rsidR="003115D4" w:rsidRPr="00E5385D" w:rsidRDefault="003115D4" w:rsidP="00845E56">
      <w:pPr>
        <w:pStyle w:val="Header"/>
        <w:tabs>
          <w:tab w:val="clear" w:pos="4419"/>
          <w:tab w:val="clear" w:pos="8838"/>
        </w:tabs>
        <w:spacing w:after="120"/>
        <w:ind w:left="1134" w:hanging="567"/>
        <w:rPr>
          <w:rFonts w:ascii="Garamond" w:eastAsia="Batang" w:hAnsi="Garamond"/>
          <w:bCs/>
          <w:iCs/>
          <w:sz w:val="24"/>
          <w:szCs w:val="24"/>
        </w:rPr>
      </w:pPr>
      <w:proofErr w:type="gramStart"/>
      <w:r w:rsidRPr="00E5385D">
        <w:rPr>
          <w:rFonts w:ascii="Garamond" w:eastAsia="Batang" w:hAnsi="Garamond"/>
          <w:bCs/>
          <w:iCs/>
          <w:sz w:val="24"/>
          <w:szCs w:val="24"/>
        </w:rPr>
        <w:t>Graduate Instructor, Department of Communication Studies, University of Iowa, 2007-2009.</w:t>
      </w:r>
      <w:proofErr w:type="gramEnd"/>
    </w:p>
    <w:p w14:paraId="58BD43E8" w14:textId="77777777" w:rsidR="003115D4" w:rsidRPr="00E5385D" w:rsidRDefault="003115D4" w:rsidP="00845E56">
      <w:pPr>
        <w:pStyle w:val="Header"/>
        <w:tabs>
          <w:tab w:val="clear" w:pos="4419"/>
          <w:tab w:val="clear" w:pos="8838"/>
        </w:tabs>
        <w:spacing w:after="120"/>
        <w:ind w:left="1134" w:hanging="567"/>
        <w:rPr>
          <w:rFonts w:ascii="Garamond" w:eastAsia="Batang" w:hAnsi="Garamond"/>
          <w:bCs/>
          <w:iCs/>
          <w:sz w:val="24"/>
          <w:szCs w:val="24"/>
        </w:rPr>
      </w:pPr>
      <w:proofErr w:type="gramStart"/>
      <w:r w:rsidRPr="00E5385D">
        <w:rPr>
          <w:rFonts w:ascii="Garamond" w:eastAsia="Batang" w:hAnsi="Garamond"/>
          <w:bCs/>
          <w:iCs/>
          <w:sz w:val="24"/>
          <w:szCs w:val="24"/>
        </w:rPr>
        <w:t>Graduate Instructor, Rhetoric Department, University of Iowa, 2004-2007.</w:t>
      </w:r>
      <w:proofErr w:type="gramEnd"/>
    </w:p>
    <w:p w14:paraId="7A010184" w14:textId="2E7CBB4C" w:rsidR="00C85C08" w:rsidRPr="00E5385D" w:rsidRDefault="003115D4" w:rsidP="00845E56">
      <w:pPr>
        <w:pStyle w:val="Header"/>
        <w:tabs>
          <w:tab w:val="clear" w:pos="4419"/>
          <w:tab w:val="clear" w:pos="8838"/>
        </w:tabs>
        <w:spacing w:after="240"/>
        <w:ind w:left="1134" w:hanging="567"/>
        <w:rPr>
          <w:rFonts w:ascii="Garamond" w:eastAsia="Batang" w:hAnsi="Garamond"/>
          <w:bCs/>
          <w:iCs/>
          <w:sz w:val="24"/>
          <w:szCs w:val="24"/>
        </w:rPr>
      </w:pPr>
      <w:proofErr w:type="gramStart"/>
      <w:r w:rsidRPr="00E5385D">
        <w:rPr>
          <w:rFonts w:ascii="Garamond" w:eastAsia="Batang" w:hAnsi="Garamond"/>
          <w:bCs/>
          <w:iCs/>
          <w:sz w:val="24"/>
          <w:szCs w:val="24"/>
        </w:rPr>
        <w:t>Graduate Instructor, School of Communication Studies, Ohio University, 2003-2004.</w:t>
      </w:r>
      <w:proofErr w:type="gramEnd"/>
    </w:p>
    <w:p w14:paraId="70417F2C" w14:textId="7831214A" w:rsidR="00D86B80" w:rsidRPr="00E5385D" w:rsidRDefault="00D86B80" w:rsidP="003145A5">
      <w:pPr>
        <w:spacing w:line="280" w:lineRule="exact"/>
        <w:rPr>
          <w:rFonts w:ascii="Garamond" w:hAnsi="Garamond"/>
          <w:b/>
          <w:bCs/>
          <w:sz w:val="24"/>
          <w:szCs w:val="24"/>
          <w:u w:val="single"/>
        </w:rPr>
      </w:pPr>
      <w:r w:rsidRPr="00E5385D">
        <w:rPr>
          <w:rFonts w:ascii="Garamond" w:hAnsi="Garamond"/>
          <w:b/>
          <w:smallCaps/>
          <w:sz w:val="24"/>
          <w:szCs w:val="24"/>
          <w:u w:val="single"/>
        </w:rPr>
        <w:t>P</w:t>
      </w:r>
      <w:r w:rsidR="00737060" w:rsidRPr="00E5385D">
        <w:rPr>
          <w:rFonts w:ascii="Garamond" w:hAnsi="Garamond"/>
          <w:b/>
          <w:smallCaps/>
          <w:sz w:val="24"/>
          <w:szCs w:val="24"/>
          <w:u w:val="single"/>
        </w:rPr>
        <w:t>ublications</w:t>
      </w:r>
      <w:r w:rsidR="0054027A" w:rsidRPr="00E5385D">
        <w:rPr>
          <w:rFonts w:ascii="Garamond" w:hAnsi="Garamond"/>
          <w:b/>
          <w:smallCaps/>
          <w:sz w:val="24"/>
          <w:szCs w:val="24"/>
          <w:u w:val="single"/>
        </w:rPr>
        <w:t>______________________________</w:t>
      </w:r>
      <w:r w:rsidR="00DC4676">
        <w:rPr>
          <w:rFonts w:ascii="Garamond" w:hAnsi="Garamond"/>
          <w:b/>
          <w:smallCaps/>
          <w:sz w:val="24"/>
          <w:szCs w:val="24"/>
          <w:u w:val="single"/>
        </w:rPr>
        <w:t>__________________________</w:t>
      </w:r>
      <w:r w:rsidR="0054027A" w:rsidRPr="00E5385D">
        <w:rPr>
          <w:rFonts w:ascii="Garamond" w:hAnsi="Garamond"/>
          <w:b/>
          <w:smallCaps/>
          <w:sz w:val="24"/>
          <w:szCs w:val="24"/>
          <w:u w:val="single"/>
        </w:rPr>
        <w:t>_______</w:t>
      </w:r>
    </w:p>
    <w:p w14:paraId="10C59BBE" w14:textId="7045A869" w:rsidR="00BF47E5" w:rsidRPr="00F72D37" w:rsidRDefault="00BF47E5" w:rsidP="00BF47E5">
      <w:pPr>
        <w:pStyle w:val="BodyText"/>
        <w:tabs>
          <w:tab w:val="left" w:pos="9630"/>
        </w:tabs>
        <w:spacing w:before="120" w:after="120" w:line="240" w:lineRule="auto"/>
        <w:ind w:left="431" w:hanging="431"/>
        <w:jc w:val="left"/>
        <w:rPr>
          <w:rFonts w:ascii="Garamond" w:eastAsia="SimSun" w:hAnsi="Garamond"/>
          <w:i/>
          <w:szCs w:val="24"/>
          <w:lang w:eastAsia="zh-CN"/>
        </w:rPr>
      </w:pPr>
      <w:r w:rsidRPr="00F72D37">
        <w:rPr>
          <w:rFonts w:ascii="Garamond" w:eastAsia="SimSun" w:hAnsi="Garamond"/>
          <w:i/>
          <w:szCs w:val="24"/>
          <w:lang w:eastAsia="zh-CN"/>
        </w:rPr>
        <w:t>Book:</w:t>
      </w:r>
    </w:p>
    <w:p w14:paraId="7FD43894" w14:textId="18B3A5C8" w:rsidR="00400E7E" w:rsidRPr="00BF47E5" w:rsidRDefault="00400E7E" w:rsidP="00BF47E5">
      <w:pPr>
        <w:pStyle w:val="Header"/>
        <w:tabs>
          <w:tab w:val="clear" w:pos="4419"/>
          <w:tab w:val="clear" w:pos="8838"/>
        </w:tabs>
        <w:spacing w:after="120"/>
        <w:ind w:left="567" w:hanging="27"/>
        <w:rPr>
          <w:rFonts w:ascii="Garamond" w:eastAsia="Batang" w:hAnsi="Garamond"/>
          <w:bCs/>
          <w:iCs/>
          <w:sz w:val="24"/>
          <w:szCs w:val="24"/>
        </w:rPr>
      </w:pPr>
      <w:r w:rsidRPr="00F72D37">
        <w:rPr>
          <w:rFonts w:ascii="Garamond" w:eastAsia="Batang" w:hAnsi="Garamond"/>
          <w:bCs/>
          <w:iCs/>
          <w:sz w:val="24"/>
          <w:szCs w:val="24"/>
        </w:rPr>
        <w:t xml:space="preserve">Xinghua Li, </w:t>
      </w:r>
      <w:r w:rsidRPr="00F72D37">
        <w:rPr>
          <w:rFonts w:ascii="Garamond" w:eastAsia="Batang" w:hAnsi="Garamond"/>
          <w:bCs/>
          <w:i/>
          <w:iCs/>
          <w:sz w:val="24"/>
          <w:szCs w:val="24"/>
        </w:rPr>
        <w:t xml:space="preserve">Environmental Advertising in China and the USA: </w:t>
      </w:r>
      <w:r w:rsidR="00952AB6" w:rsidRPr="00F72D37">
        <w:rPr>
          <w:rFonts w:ascii="Garamond" w:eastAsia="Batang" w:hAnsi="Garamond"/>
          <w:bCs/>
          <w:i/>
          <w:iCs/>
          <w:sz w:val="24"/>
          <w:szCs w:val="24"/>
        </w:rPr>
        <w:t xml:space="preserve">The </w:t>
      </w:r>
      <w:r w:rsidRPr="00F72D37">
        <w:rPr>
          <w:rFonts w:ascii="Garamond" w:eastAsia="Batang" w:hAnsi="Garamond"/>
          <w:bCs/>
          <w:i/>
          <w:iCs/>
          <w:sz w:val="24"/>
          <w:szCs w:val="24"/>
        </w:rPr>
        <w:t>Desire</w:t>
      </w:r>
      <w:r w:rsidR="00952AB6" w:rsidRPr="00F72D37">
        <w:rPr>
          <w:rFonts w:ascii="Garamond" w:eastAsia="Batang" w:hAnsi="Garamond"/>
          <w:bCs/>
          <w:i/>
          <w:iCs/>
          <w:sz w:val="24"/>
          <w:szCs w:val="24"/>
        </w:rPr>
        <w:t xml:space="preserve"> to Go Green</w:t>
      </w:r>
      <w:r w:rsidRPr="00F72D37">
        <w:rPr>
          <w:rFonts w:ascii="Garamond" w:eastAsia="Batang" w:hAnsi="Garamond"/>
          <w:bCs/>
          <w:iCs/>
          <w:sz w:val="24"/>
          <w:szCs w:val="24"/>
        </w:rPr>
        <w:t xml:space="preserve">, </w:t>
      </w:r>
      <w:r w:rsidR="00BF47E5" w:rsidRPr="00F72D37">
        <w:rPr>
          <w:rFonts w:ascii="Garamond" w:eastAsia="Batang" w:hAnsi="Garamond"/>
          <w:bCs/>
          <w:iCs/>
          <w:sz w:val="24"/>
          <w:szCs w:val="24"/>
        </w:rPr>
        <w:t xml:space="preserve">Oxford, UK: </w:t>
      </w:r>
      <w:proofErr w:type="spellStart"/>
      <w:r w:rsidR="00BF47E5" w:rsidRPr="00F72D37">
        <w:rPr>
          <w:rFonts w:ascii="Garamond" w:eastAsia="Batang" w:hAnsi="Garamond"/>
          <w:bCs/>
          <w:iCs/>
          <w:sz w:val="24"/>
          <w:szCs w:val="24"/>
        </w:rPr>
        <w:t>Routledge</w:t>
      </w:r>
      <w:proofErr w:type="spellEnd"/>
      <w:r w:rsidRPr="00F72D37">
        <w:rPr>
          <w:rFonts w:ascii="Garamond" w:eastAsia="Batang" w:hAnsi="Garamond"/>
          <w:bCs/>
          <w:iCs/>
          <w:sz w:val="24"/>
          <w:szCs w:val="24"/>
        </w:rPr>
        <w:t xml:space="preserve"> [</w:t>
      </w:r>
      <w:proofErr w:type="spellStart"/>
      <w:r w:rsidRPr="00F72D37">
        <w:rPr>
          <w:rFonts w:ascii="Garamond" w:eastAsia="Batang" w:hAnsi="Garamond"/>
          <w:bCs/>
          <w:iCs/>
          <w:sz w:val="24"/>
          <w:szCs w:val="24"/>
        </w:rPr>
        <w:t>Routledge</w:t>
      </w:r>
      <w:proofErr w:type="spellEnd"/>
      <w:r w:rsidRPr="00F72D37">
        <w:rPr>
          <w:rFonts w:ascii="Garamond" w:eastAsia="Batang" w:hAnsi="Garamond"/>
          <w:bCs/>
          <w:iCs/>
          <w:sz w:val="24"/>
          <w:szCs w:val="24"/>
        </w:rPr>
        <w:t xml:space="preserve"> Studies in Environmental Communication and Media</w:t>
      </w:r>
      <w:r w:rsidR="00DC4676" w:rsidRPr="00F72D37">
        <w:rPr>
          <w:rFonts w:ascii="Garamond" w:eastAsia="Batang" w:hAnsi="Garamond"/>
          <w:bCs/>
          <w:iCs/>
          <w:sz w:val="24"/>
          <w:szCs w:val="24"/>
        </w:rPr>
        <w:t xml:space="preserve">], </w:t>
      </w:r>
      <w:r w:rsidR="007F79CC" w:rsidRPr="00F72D37">
        <w:rPr>
          <w:rFonts w:ascii="Garamond" w:eastAsia="Batang" w:hAnsi="Garamond"/>
          <w:bCs/>
          <w:iCs/>
          <w:sz w:val="24"/>
          <w:szCs w:val="24"/>
        </w:rPr>
        <w:t xml:space="preserve">May </w:t>
      </w:r>
      <w:r w:rsidR="00DC4676" w:rsidRPr="00F72D37">
        <w:rPr>
          <w:rFonts w:ascii="Garamond" w:eastAsia="Batang" w:hAnsi="Garamond"/>
          <w:bCs/>
          <w:iCs/>
          <w:sz w:val="24"/>
          <w:szCs w:val="24"/>
        </w:rPr>
        <w:t>2016</w:t>
      </w:r>
      <w:r w:rsidRPr="00F72D37">
        <w:rPr>
          <w:rFonts w:ascii="Garamond" w:eastAsia="Batang" w:hAnsi="Garamond"/>
          <w:bCs/>
          <w:iCs/>
          <w:sz w:val="24"/>
          <w:szCs w:val="24"/>
        </w:rPr>
        <w:t>.</w:t>
      </w:r>
      <w:r w:rsidRPr="00BF47E5">
        <w:rPr>
          <w:rFonts w:ascii="Garamond" w:eastAsia="Batang" w:hAnsi="Garamond"/>
          <w:bCs/>
          <w:iCs/>
          <w:sz w:val="24"/>
          <w:szCs w:val="24"/>
        </w:rPr>
        <w:t xml:space="preserve"> </w:t>
      </w:r>
    </w:p>
    <w:p w14:paraId="7CDAE736" w14:textId="670CC746" w:rsidR="00BF47E5" w:rsidRPr="00BF47E5" w:rsidRDefault="00BF47E5" w:rsidP="00BF47E5">
      <w:pPr>
        <w:pStyle w:val="BodyText"/>
        <w:tabs>
          <w:tab w:val="left" w:pos="9630"/>
        </w:tabs>
        <w:spacing w:before="120" w:after="120" w:line="240" w:lineRule="auto"/>
        <w:ind w:left="431" w:hanging="431"/>
        <w:jc w:val="left"/>
        <w:rPr>
          <w:rFonts w:ascii="Garamond" w:eastAsia="SimSun" w:hAnsi="Garamond"/>
          <w:i/>
          <w:szCs w:val="24"/>
          <w:lang w:eastAsia="zh-CN"/>
        </w:rPr>
      </w:pPr>
      <w:r w:rsidRPr="00BF47E5">
        <w:rPr>
          <w:rFonts w:ascii="Garamond" w:eastAsia="SimSun" w:hAnsi="Garamond"/>
          <w:i/>
          <w:szCs w:val="24"/>
          <w:lang w:eastAsia="zh-CN"/>
        </w:rPr>
        <w:t>Peer-reviewed Articles:</w:t>
      </w:r>
    </w:p>
    <w:p w14:paraId="3EEF69BA" w14:textId="16359489" w:rsidR="002031B6" w:rsidRPr="00BF47E5" w:rsidRDefault="007B1587" w:rsidP="00BF47E5">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Xinghua Li. “</w:t>
      </w:r>
      <w:r w:rsidRPr="00BF47E5">
        <w:rPr>
          <w:rFonts w:ascii="Garamond" w:eastAsia="Batang" w:hAnsi="Garamond" w:hint="eastAsia"/>
          <w:bCs/>
          <w:iCs/>
          <w:sz w:val="24"/>
          <w:szCs w:val="24"/>
        </w:rPr>
        <w:t>A Comparative Analysis of Hybrid Car Advertisements in the U.S. and China: Desire, Globalization, and the Environment</w:t>
      </w:r>
      <w:r w:rsidRPr="00BF47E5">
        <w:rPr>
          <w:rFonts w:ascii="Garamond" w:eastAsia="Batang" w:hAnsi="Garamond"/>
          <w:bCs/>
          <w:iCs/>
          <w:sz w:val="24"/>
          <w:szCs w:val="24"/>
        </w:rPr>
        <w:t>”</w:t>
      </w:r>
      <w:r w:rsidRPr="00BF47E5">
        <w:rPr>
          <w:rFonts w:ascii="Garamond" w:eastAsia="Batang" w:hAnsi="Garamond" w:hint="eastAsia"/>
          <w:bCs/>
          <w:iCs/>
          <w:sz w:val="24"/>
          <w:szCs w:val="24"/>
        </w:rPr>
        <w:t xml:space="preserve">, </w:t>
      </w:r>
      <w:r w:rsidR="002031B6" w:rsidRPr="00BF47E5">
        <w:rPr>
          <w:rFonts w:ascii="Garamond" w:eastAsia="Batang" w:hAnsi="Garamond" w:hint="eastAsia"/>
          <w:bCs/>
          <w:i/>
          <w:iCs/>
          <w:sz w:val="24"/>
          <w:szCs w:val="24"/>
        </w:rPr>
        <w:t>Environmental Communication: A Journal of Nature and Culture</w:t>
      </w:r>
      <w:r w:rsidR="002031B6" w:rsidRPr="00BF47E5">
        <w:rPr>
          <w:rFonts w:ascii="Garamond" w:eastAsia="Batang" w:hAnsi="Garamond" w:hint="eastAsia"/>
          <w:bCs/>
          <w:iCs/>
          <w:sz w:val="24"/>
          <w:szCs w:val="24"/>
        </w:rPr>
        <w:t xml:space="preserve">, </w:t>
      </w:r>
      <w:r w:rsidR="002031B6" w:rsidRPr="00BF47E5">
        <w:rPr>
          <w:rFonts w:ascii="Garamond" w:eastAsia="Batang" w:hAnsi="Garamond"/>
          <w:bCs/>
          <w:iCs/>
          <w:sz w:val="24"/>
          <w:szCs w:val="24"/>
        </w:rPr>
        <w:t>December 2013</w:t>
      </w:r>
      <w:r w:rsidR="0067721F" w:rsidRPr="00BF47E5">
        <w:rPr>
          <w:rFonts w:ascii="Garamond" w:eastAsia="Batang" w:hAnsi="Garamond"/>
          <w:bCs/>
          <w:iCs/>
          <w:sz w:val="24"/>
          <w:szCs w:val="24"/>
        </w:rPr>
        <w:t xml:space="preserve">, 7(4): </w:t>
      </w:r>
      <w:r w:rsidR="002031B6" w:rsidRPr="00BF47E5">
        <w:rPr>
          <w:rFonts w:ascii="Garamond" w:eastAsia="Batang" w:hAnsi="Garamond"/>
          <w:bCs/>
          <w:iCs/>
          <w:sz w:val="24"/>
          <w:szCs w:val="24"/>
        </w:rPr>
        <w:t>512-528</w:t>
      </w:r>
      <w:r w:rsidRPr="00BF47E5">
        <w:rPr>
          <w:rFonts w:ascii="Garamond" w:eastAsia="Batang" w:hAnsi="Garamond"/>
          <w:bCs/>
          <w:iCs/>
          <w:sz w:val="24"/>
          <w:szCs w:val="24"/>
        </w:rPr>
        <w:t>.</w:t>
      </w:r>
      <w:r w:rsidR="00BF47E5">
        <w:rPr>
          <w:rFonts w:ascii="Garamond" w:eastAsia="Batang" w:hAnsi="Garamond"/>
          <w:bCs/>
          <w:iCs/>
          <w:sz w:val="24"/>
          <w:szCs w:val="24"/>
        </w:rPr>
        <w:t xml:space="preserve"> </w:t>
      </w:r>
    </w:p>
    <w:p w14:paraId="18FD71AB" w14:textId="208FFA87" w:rsidR="00D86B80" w:rsidRPr="00BF47E5" w:rsidRDefault="00737060" w:rsidP="00BF47E5">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Xinghua Li</w:t>
      </w:r>
      <w:r w:rsidR="00D86B80" w:rsidRPr="00BF47E5">
        <w:rPr>
          <w:rFonts w:ascii="Garamond" w:eastAsia="Batang" w:hAnsi="Garamond"/>
          <w:bCs/>
          <w:iCs/>
          <w:sz w:val="24"/>
          <w:szCs w:val="24"/>
        </w:rPr>
        <w:t>. “</w:t>
      </w:r>
      <w:r w:rsidR="00534B3A" w:rsidRPr="00BF47E5">
        <w:rPr>
          <w:rFonts w:ascii="Garamond" w:eastAsia="Batang" w:hAnsi="Garamond"/>
          <w:bCs/>
          <w:iCs/>
          <w:sz w:val="24"/>
          <w:szCs w:val="24"/>
        </w:rPr>
        <w:t>Whispering: The Murmur of Power in a Lo-</w:t>
      </w:r>
      <w:r w:rsidR="0054549A" w:rsidRPr="00BF47E5">
        <w:rPr>
          <w:rFonts w:ascii="Garamond" w:eastAsia="Batang" w:hAnsi="Garamond"/>
          <w:bCs/>
          <w:iCs/>
          <w:sz w:val="24"/>
          <w:szCs w:val="24"/>
        </w:rPr>
        <w:t>F</w:t>
      </w:r>
      <w:r w:rsidR="00534B3A" w:rsidRPr="00BF47E5">
        <w:rPr>
          <w:rFonts w:ascii="Garamond" w:eastAsia="Batang" w:hAnsi="Garamond"/>
          <w:bCs/>
          <w:iCs/>
          <w:sz w:val="24"/>
          <w:szCs w:val="24"/>
        </w:rPr>
        <w:t>i World</w:t>
      </w:r>
      <w:r w:rsidR="00ED48F0" w:rsidRPr="00BF47E5">
        <w:rPr>
          <w:rFonts w:ascii="Garamond" w:eastAsia="Batang" w:hAnsi="Garamond"/>
          <w:bCs/>
          <w:iCs/>
          <w:sz w:val="24"/>
          <w:szCs w:val="24"/>
        </w:rPr>
        <w:t>,</w:t>
      </w:r>
      <w:r w:rsidR="00D86B80" w:rsidRPr="00BF47E5">
        <w:rPr>
          <w:rFonts w:ascii="Garamond" w:eastAsia="Batang" w:hAnsi="Garamond"/>
          <w:bCs/>
          <w:iCs/>
          <w:sz w:val="24"/>
          <w:szCs w:val="24"/>
        </w:rPr>
        <w:t xml:space="preserve">” </w:t>
      </w:r>
      <w:r w:rsidR="00534B3A" w:rsidRPr="00BF47E5">
        <w:rPr>
          <w:rFonts w:ascii="Garamond" w:eastAsia="Batang" w:hAnsi="Garamond"/>
          <w:bCs/>
          <w:i/>
          <w:iCs/>
          <w:sz w:val="24"/>
          <w:szCs w:val="24"/>
        </w:rPr>
        <w:t xml:space="preserve">Media, Culture </w:t>
      </w:r>
      <w:r w:rsidR="0094081B" w:rsidRPr="00BF47E5">
        <w:rPr>
          <w:rFonts w:ascii="Garamond" w:eastAsia="Batang" w:hAnsi="Garamond"/>
          <w:bCs/>
          <w:i/>
          <w:iCs/>
          <w:sz w:val="24"/>
          <w:szCs w:val="24"/>
        </w:rPr>
        <w:t>and</w:t>
      </w:r>
      <w:r w:rsidR="00534B3A" w:rsidRPr="00BF47E5">
        <w:rPr>
          <w:rFonts w:ascii="Garamond" w:eastAsia="Batang" w:hAnsi="Garamond"/>
          <w:bCs/>
          <w:i/>
          <w:iCs/>
          <w:sz w:val="24"/>
          <w:szCs w:val="24"/>
        </w:rPr>
        <w:t xml:space="preserve"> Society</w:t>
      </w:r>
      <w:r w:rsidR="00283094" w:rsidRPr="00BF47E5">
        <w:rPr>
          <w:rFonts w:ascii="Garamond" w:eastAsia="Batang" w:hAnsi="Garamond" w:hint="eastAsia"/>
          <w:bCs/>
          <w:iCs/>
          <w:sz w:val="24"/>
          <w:szCs w:val="24"/>
        </w:rPr>
        <w:t xml:space="preserve">, </w:t>
      </w:r>
      <w:r w:rsidR="00283094" w:rsidRPr="00BF47E5">
        <w:rPr>
          <w:rFonts w:ascii="Garamond" w:eastAsia="Batang" w:hAnsi="Garamond"/>
          <w:bCs/>
          <w:iCs/>
          <w:sz w:val="24"/>
          <w:szCs w:val="24"/>
        </w:rPr>
        <w:t>January</w:t>
      </w:r>
      <w:r w:rsidR="00283094" w:rsidRPr="00BF47E5">
        <w:rPr>
          <w:rFonts w:ascii="Garamond" w:eastAsia="Batang" w:hAnsi="Garamond" w:hint="eastAsia"/>
          <w:bCs/>
          <w:iCs/>
          <w:sz w:val="24"/>
          <w:szCs w:val="24"/>
        </w:rPr>
        <w:t xml:space="preserve"> 2011, </w:t>
      </w:r>
      <w:r w:rsidR="00D5230A" w:rsidRPr="00BF47E5">
        <w:rPr>
          <w:rFonts w:ascii="Garamond" w:eastAsia="Batang" w:hAnsi="Garamond" w:hint="eastAsia"/>
          <w:bCs/>
          <w:iCs/>
          <w:sz w:val="24"/>
          <w:szCs w:val="24"/>
        </w:rPr>
        <w:t>33 (1)</w:t>
      </w:r>
      <w:r w:rsidR="00283094" w:rsidRPr="00BF47E5">
        <w:rPr>
          <w:rFonts w:ascii="Garamond" w:eastAsia="Batang" w:hAnsi="Garamond" w:hint="eastAsia"/>
          <w:bCs/>
          <w:iCs/>
          <w:sz w:val="24"/>
          <w:szCs w:val="24"/>
        </w:rPr>
        <w:t>:</w:t>
      </w:r>
      <w:r w:rsidR="000D6C58" w:rsidRPr="00BF47E5">
        <w:rPr>
          <w:rFonts w:ascii="Garamond" w:eastAsia="Batang" w:hAnsi="Garamond" w:hint="eastAsia"/>
          <w:bCs/>
          <w:iCs/>
          <w:sz w:val="24"/>
          <w:szCs w:val="24"/>
        </w:rPr>
        <w:t xml:space="preserve"> 1</w:t>
      </w:r>
      <w:r w:rsidR="00164B3E" w:rsidRPr="00BF47E5">
        <w:rPr>
          <w:rFonts w:ascii="Garamond" w:eastAsia="Batang" w:hAnsi="Garamond" w:hint="eastAsia"/>
          <w:bCs/>
          <w:iCs/>
          <w:sz w:val="24"/>
          <w:szCs w:val="24"/>
        </w:rPr>
        <w:t>9</w:t>
      </w:r>
      <w:r w:rsidR="000D6C58" w:rsidRPr="00BF47E5">
        <w:rPr>
          <w:rFonts w:ascii="Garamond" w:eastAsia="Batang" w:hAnsi="Garamond" w:hint="eastAsia"/>
          <w:bCs/>
          <w:iCs/>
          <w:sz w:val="24"/>
          <w:szCs w:val="24"/>
        </w:rPr>
        <w:t>-</w:t>
      </w:r>
      <w:r w:rsidR="00164B3E" w:rsidRPr="00BF47E5">
        <w:rPr>
          <w:rFonts w:ascii="Garamond" w:eastAsia="Batang" w:hAnsi="Garamond" w:hint="eastAsia"/>
          <w:bCs/>
          <w:iCs/>
          <w:sz w:val="24"/>
          <w:szCs w:val="24"/>
        </w:rPr>
        <w:t>34</w:t>
      </w:r>
      <w:r w:rsidR="000D6C58" w:rsidRPr="00BF47E5">
        <w:rPr>
          <w:rFonts w:ascii="Garamond" w:eastAsia="Batang" w:hAnsi="Garamond" w:hint="eastAsia"/>
          <w:bCs/>
          <w:iCs/>
          <w:sz w:val="24"/>
          <w:szCs w:val="24"/>
        </w:rPr>
        <w:t>.</w:t>
      </w:r>
      <w:r w:rsidR="00400E7E" w:rsidRPr="00BF47E5">
        <w:rPr>
          <w:rFonts w:eastAsia="Batang"/>
          <w:bCs/>
          <w:sz w:val="24"/>
        </w:rPr>
        <w:t xml:space="preserve"> </w:t>
      </w:r>
    </w:p>
    <w:p w14:paraId="4DFE7CFE" w14:textId="332BE05D" w:rsidR="00737060" w:rsidRPr="00BF47E5" w:rsidRDefault="00737060" w:rsidP="00BF47E5">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 xml:space="preserve">Xinghua Li. “From the ‘Love of Nature’ to Natural Love: Brokeback Mountain, Universal Identification, and Gay Politics,” </w:t>
      </w:r>
      <w:r w:rsidRPr="00BF47E5">
        <w:rPr>
          <w:rFonts w:ascii="Garamond" w:eastAsia="Batang" w:hAnsi="Garamond"/>
          <w:bCs/>
          <w:i/>
          <w:iCs/>
          <w:sz w:val="24"/>
          <w:szCs w:val="24"/>
        </w:rPr>
        <w:t>Reading Brokeback Mountain: Essays on the Story and the Film</w:t>
      </w:r>
      <w:r w:rsidRPr="00BF47E5">
        <w:rPr>
          <w:rFonts w:ascii="Garamond" w:eastAsia="Batang" w:hAnsi="Garamond"/>
          <w:bCs/>
          <w:iCs/>
          <w:sz w:val="24"/>
          <w:szCs w:val="24"/>
        </w:rPr>
        <w:t>, ed. Jim Stacy, McFarland &amp; Company, Inc. 2007, p.106-117</w:t>
      </w:r>
      <w:r w:rsidR="00D42144" w:rsidRPr="00BF47E5">
        <w:rPr>
          <w:rFonts w:ascii="Garamond" w:eastAsia="Batang" w:hAnsi="Garamond"/>
          <w:bCs/>
          <w:iCs/>
          <w:sz w:val="24"/>
          <w:szCs w:val="24"/>
        </w:rPr>
        <w:t>.</w:t>
      </w:r>
      <w:r w:rsidR="00BF47E5">
        <w:rPr>
          <w:rFonts w:ascii="Garamond" w:eastAsia="Batang" w:hAnsi="Garamond"/>
          <w:bCs/>
          <w:iCs/>
          <w:sz w:val="24"/>
          <w:szCs w:val="24"/>
        </w:rPr>
        <w:t xml:space="preserve"> </w:t>
      </w:r>
    </w:p>
    <w:p w14:paraId="4FD96BE0" w14:textId="5FB1CCD8" w:rsidR="00BF47E5" w:rsidRPr="00BF47E5" w:rsidRDefault="00BF47E5" w:rsidP="00BF47E5">
      <w:pPr>
        <w:pStyle w:val="Header"/>
        <w:tabs>
          <w:tab w:val="clear" w:pos="4419"/>
          <w:tab w:val="clear" w:pos="8838"/>
        </w:tabs>
        <w:spacing w:after="120"/>
        <w:rPr>
          <w:rFonts w:ascii="Garamond" w:eastAsia="Batang" w:hAnsi="Garamond"/>
          <w:bCs/>
          <w:i/>
          <w:iCs/>
          <w:sz w:val="24"/>
          <w:szCs w:val="24"/>
        </w:rPr>
      </w:pPr>
      <w:r w:rsidRPr="00BF47E5">
        <w:rPr>
          <w:rFonts w:ascii="Garamond" w:eastAsia="Batang" w:hAnsi="Garamond"/>
          <w:bCs/>
          <w:i/>
          <w:iCs/>
          <w:sz w:val="24"/>
          <w:szCs w:val="24"/>
        </w:rPr>
        <w:t>Conference Proceeding</w:t>
      </w:r>
      <w:r w:rsidR="008631FB">
        <w:rPr>
          <w:rFonts w:ascii="Garamond" w:eastAsia="Batang" w:hAnsi="Garamond"/>
          <w:bCs/>
          <w:i/>
          <w:iCs/>
          <w:sz w:val="24"/>
          <w:szCs w:val="24"/>
        </w:rPr>
        <w:t>s</w:t>
      </w:r>
      <w:r w:rsidRPr="00BF47E5">
        <w:rPr>
          <w:rFonts w:ascii="Garamond" w:eastAsia="Batang" w:hAnsi="Garamond"/>
          <w:bCs/>
          <w:i/>
          <w:iCs/>
          <w:sz w:val="24"/>
          <w:szCs w:val="24"/>
        </w:rPr>
        <w:t>:</w:t>
      </w:r>
    </w:p>
    <w:p w14:paraId="35210C16" w14:textId="340D5E39" w:rsidR="00BF47E5" w:rsidRDefault="00BF47E5" w:rsidP="00BF47E5">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Xinghua Li, “Eco-Jokes and Their Relation to the UnCO</w:t>
      </w:r>
      <w:r w:rsidRPr="003B2144">
        <w:rPr>
          <w:rFonts w:ascii="Garamond" w:eastAsia="Batang" w:hAnsi="Garamond"/>
          <w:bCs/>
          <w:iCs/>
          <w:sz w:val="24"/>
          <w:szCs w:val="24"/>
          <w:vertAlign w:val="subscript"/>
        </w:rPr>
        <w:t>2</w:t>
      </w:r>
      <w:r w:rsidRPr="00BF47E5">
        <w:rPr>
          <w:rFonts w:ascii="Garamond" w:eastAsia="Batang" w:hAnsi="Garamond"/>
          <w:bCs/>
          <w:iCs/>
          <w:sz w:val="24"/>
          <w:szCs w:val="24"/>
        </w:rPr>
        <w:t xml:space="preserve">nscious: Larry David’s ‘Curb Global Warming’ Campaign and Other Environmental Comedies”, </w:t>
      </w:r>
      <w:r w:rsidR="008631FB" w:rsidRPr="008631FB">
        <w:rPr>
          <w:rFonts w:ascii="Garamond" w:eastAsia="Batang" w:hAnsi="Garamond"/>
          <w:bCs/>
          <w:i/>
          <w:iCs/>
          <w:sz w:val="24"/>
          <w:szCs w:val="24"/>
        </w:rPr>
        <w:t>Communication for the Commons</w:t>
      </w:r>
      <w:r w:rsidR="00966A84">
        <w:rPr>
          <w:rFonts w:ascii="Garamond" w:eastAsia="Batang" w:hAnsi="Garamond"/>
          <w:bCs/>
          <w:i/>
          <w:iCs/>
          <w:sz w:val="24"/>
          <w:szCs w:val="24"/>
        </w:rPr>
        <w:t>,</w:t>
      </w:r>
      <w:r w:rsidR="008631FB">
        <w:rPr>
          <w:rFonts w:ascii="Garamond" w:eastAsia="Batang" w:hAnsi="Garamond"/>
          <w:bCs/>
          <w:iCs/>
          <w:sz w:val="24"/>
          <w:szCs w:val="24"/>
        </w:rPr>
        <w:t xml:space="preserve"> (</w:t>
      </w:r>
      <w:r w:rsidRPr="00BF47E5">
        <w:rPr>
          <w:rFonts w:ascii="Garamond" w:eastAsia="Batang" w:hAnsi="Garamond"/>
          <w:bCs/>
          <w:iCs/>
          <w:sz w:val="24"/>
          <w:szCs w:val="24"/>
        </w:rPr>
        <w:t>Proceedings for the 2013</w:t>
      </w:r>
      <w:r w:rsidR="008631FB">
        <w:rPr>
          <w:rFonts w:ascii="Garamond" w:eastAsia="Batang" w:hAnsi="Garamond"/>
          <w:bCs/>
          <w:iCs/>
          <w:sz w:val="24"/>
          <w:szCs w:val="24"/>
        </w:rPr>
        <w:t xml:space="preserve"> Biannual</w:t>
      </w:r>
      <w:r w:rsidRPr="00BF47E5">
        <w:rPr>
          <w:rFonts w:ascii="Garamond" w:eastAsia="Batang" w:hAnsi="Garamond"/>
          <w:bCs/>
          <w:iCs/>
          <w:sz w:val="24"/>
          <w:szCs w:val="24"/>
        </w:rPr>
        <w:t xml:space="preserve"> Conference on Communication and the Environment</w:t>
      </w:r>
      <w:r w:rsidR="008631FB">
        <w:rPr>
          <w:rFonts w:ascii="Garamond" w:eastAsia="Batang" w:hAnsi="Garamond"/>
          <w:bCs/>
          <w:iCs/>
          <w:sz w:val="24"/>
          <w:szCs w:val="24"/>
        </w:rPr>
        <w:t xml:space="preserve">; </w:t>
      </w:r>
      <w:r w:rsidR="001057EE">
        <w:rPr>
          <w:rFonts w:ascii="Garamond" w:eastAsia="Batang" w:hAnsi="Garamond"/>
          <w:bCs/>
          <w:iCs/>
          <w:sz w:val="24"/>
          <w:szCs w:val="24"/>
        </w:rPr>
        <w:t xml:space="preserve">whole article </w:t>
      </w:r>
      <w:r w:rsidR="008631FB">
        <w:rPr>
          <w:rFonts w:ascii="Garamond" w:eastAsia="Batang" w:hAnsi="Garamond"/>
          <w:bCs/>
          <w:iCs/>
          <w:sz w:val="24"/>
          <w:szCs w:val="24"/>
        </w:rPr>
        <w:t>available on Google Scholar)</w:t>
      </w:r>
      <w:r w:rsidRPr="00BF47E5">
        <w:rPr>
          <w:rFonts w:ascii="Garamond" w:eastAsia="Batang" w:hAnsi="Garamond"/>
          <w:bCs/>
          <w:iCs/>
          <w:sz w:val="24"/>
          <w:szCs w:val="24"/>
        </w:rPr>
        <w:t xml:space="preserve">, </w:t>
      </w:r>
      <w:r w:rsidR="008631FB">
        <w:rPr>
          <w:rFonts w:ascii="Garamond" w:eastAsia="Batang" w:hAnsi="Garamond"/>
          <w:bCs/>
          <w:iCs/>
          <w:sz w:val="24"/>
          <w:szCs w:val="24"/>
        </w:rPr>
        <w:t>June</w:t>
      </w:r>
      <w:r w:rsidRPr="00BF47E5">
        <w:rPr>
          <w:rFonts w:ascii="Garamond" w:eastAsia="Batang" w:hAnsi="Garamond"/>
          <w:bCs/>
          <w:iCs/>
          <w:sz w:val="24"/>
          <w:szCs w:val="24"/>
        </w:rPr>
        <w:t xml:space="preserve"> </w:t>
      </w:r>
      <w:r w:rsidR="008631FB">
        <w:rPr>
          <w:rFonts w:ascii="Garamond" w:eastAsia="Batang" w:hAnsi="Garamond"/>
          <w:bCs/>
          <w:iCs/>
          <w:sz w:val="24"/>
          <w:szCs w:val="24"/>
        </w:rPr>
        <w:t xml:space="preserve">6, </w:t>
      </w:r>
      <w:r w:rsidRPr="00BF47E5">
        <w:rPr>
          <w:rFonts w:ascii="Garamond" w:eastAsia="Batang" w:hAnsi="Garamond"/>
          <w:bCs/>
          <w:iCs/>
          <w:sz w:val="24"/>
          <w:szCs w:val="24"/>
        </w:rPr>
        <w:t xml:space="preserve">2013. </w:t>
      </w:r>
    </w:p>
    <w:p w14:paraId="63A8C9E8" w14:textId="77777777" w:rsidR="008D75EA" w:rsidRDefault="008D75EA" w:rsidP="00BF47E5">
      <w:pPr>
        <w:pStyle w:val="Header"/>
        <w:tabs>
          <w:tab w:val="clear" w:pos="4419"/>
          <w:tab w:val="clear" w:pos="8838"/>
        </w:tabs>
        <w:spacing w:after="120"/>
        <w:ind w:left="567" w:hanging="27"/>
        <w:rPr>
          <w:rFonts w:ascii="Garamond" w:eastAsia="Batang" w:hAnsi="Garamond"/>
          <w:bCs/>
          <w:iCs/>
          <w:sz w:val="24"/>
          <w:szCs w:val="24"/>
        </w:rPr>
      </w:pPr>
    </w:p>
    <w:p w14:paraId="4F3B4829" w14:textId="77777777" w:rsidR="00D91D2E" w:rsidRPr="00BF47E5" w:rsidRDefault="00D91D2E" w:rsidP="00D91D2E">
      <w:pPr>
        <w:pStyle w:val="Header"/>
        <w:tabs>
          <w:tab w:val="clear" w:pos="4419"/>
          <w:tab w:val="clear" w:pos="8838"/>
        </w:tabs>
        <w:spacing w:after="120"/>
        <w:rPr>
          <w:rFonts w:ascii="Garamond" w:eastAsia="Batang" w:hAnsi="Garamond"/>
          <w:bCs/>
          <w:i/>
          <w:iCs/>
          <w:sz w:val="24"/>
          <w:szCs w:val="24"/>
        </w:rPr>
      </w:pPr>
      <w:r w:rsidRPr="00BF47E5">
        <w:rPr>
          <w:rFonts w:ascii="Garamond" w:eastAsia="Batang" w:hAnsi="Garamond"/>
          <w:bCs/>
          <w:i/>
          <w:iCs/>
          <w:sz w:val="24"/>
          <w:szCs w:val="24"/>
        </w:rPr>
        <w:lastRenderedPageBreak/>
        <w:t>Other P</w:t>
      </w:r>
      <w:r>
        <w:rPr>
          <w:rFonts w:ascii="Garamond" w:eastAsia="Batang" w:hAnsi="Garamond"/>
          <w:bCs/>
          <w:i/>
          <w:iCs/>
          <w:sz w:val="24"/>
          <w:szCs w:val="24"/>
        </w:rPr>
        <w:t>ublications:</w:t>
      </w:r>
    </w:p>
    <w:p w14:paraId="304C198C" w14:textId="77777777" w:rsidR="00D91D2E" w:rsidRPr="00BF47E5" w:rsidRDefault="00D91D2E" w:rsidP="00D91D2E">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Xinghua Li, “Becoming Critical Participants of Media Culture,” Faculty Thought Leadership Blog, Center for Engaged Learning &amp; Teaching (CELT), Babson College, Jan 22, 2015.</w:t>
      </w:r>
    </w:p>
    <w:p w14:paraId="727CE2BA" w14:textId="77777777" w:rsidR="00D91D2E" w:rsidRPr="00BF47E5" w:rsidRDefault="00D91D2E" w:rsidP="00D91D2E">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Xinghua Li, "The “</w:t>
      </w:r>
      <w:proofErr w:type="spellStart"/>
      <w:r w:rsidRPr="00BF47E5">
        <w:rPr>
          <w:rFonts w:ascii="Garamond" w:eastAsia="Batang" w:hAnsi="Garamond"/>
          <w:bCs/>
          <w:iCs/>
          <w:sz w:val="24"/>
          <w:szCs w:val="24"/>
        </w:rPr>
        <w:t>Organi-vore’s</w:t>
      </w:r>
      <w:proofErr w:type="spellEnd"/>
      <w:r w:rsidRPr="00BF47E5">
        <w:rPr>
          <w:rFonts w:ascii="Garamond" w:eastAsia="Batang" w:hAnsi="Garamond"/>
          <w:bCs/>
          <w:iCs/>
          <w:sz w:val="24"/>
          <w:szCs w:val="24"/>
        </w:rPr>
        <w:t xml:space="preserve">” Dilemma: A Comparative Analysis of Organic Food Advertising in China and the U.S." </w:t>
      </w:r>
      <w:proofErr w:type="gramStart"/>
      <w:r w:rsidRPr="00BF47E5">
        <w:rPr>
          <w:rFonts w:ascii="Garamond" w:eastAsia="Batang" w:hAnsi="Garamond"/>
          <w:bCs/>
          <w:iCs/>
          <w:sz w:val="24"/>
          <w:szCs w:val="24"/>
        </w:rPr>
        <w:t xml:space="preserve">Babson Faculty Research Fund </w:t>
      </w:r>
      <w:r>
        <w:rPr>
          <w:rFonts w:ascii="Garamond" w:eastAsia="Batang" w:hAnsi="Garamond"/>
          <w:bCs/>
          <w:iCs/>
          <w:sz w:val="24"/>
          <w:szCs w:val="24"/>
        </w:rPr>
        <w:t xml:space="preserve">(BFRF) </w:t>
      </w:r>
      <w:r w:rsidRPr="00BF47E5">
        <w:rPr>
          <w:rFonts w:ascii="Garamond" w:eastAsia="Batang" w:hAnsi="Garamond"/>
          <w:bCs/>
          <w:iCs/>
          <w:sz w:val="24"/>
          <w:szCs w:val="24"/>
        </w:rPr>
        <w:t>Working Papers.</w:t>
      </w:r>
      <w:proofErr w:type="gramEnd"/>
      <w:r w:rsidRPr="00BF47E5">
        <w:rPr>
          <w:rFonts w:ascii="Garamond" w:eastAsia="Batang" w:hAnsi="Garamond"/>
          <w:bCs/>
          <w:iCs/>
          <w:sz w:val="24"/>
          <w:szCs w:val="24"/>
        </w:rPr>
        <w:t xml:space="preserve"> 2012. Paper 125. </w:t>
      </w:r>
    </w:p>
    <w:p w14:paraId="3C12F5BA" w14:textId="77777777" w:rsidR="00D91D2E" w:rsidRPr="00BF47E5" w:rsidRDefault="00D91D2E" w:rsidP="00D91D2E">
      <w:pPr>
        <w:pStyle w:val="Header"/>
        <w:tabs>
          <w:tab w:val="clear" w:pos="4419"/>
          <w:tab w:val="clear" w:pos="8838"/>
        </w:tabs>
        <w:spacing w:after="120"/>
        <w:ind w:left="567" w:hanging="27"/>
        <w:rPr>
          <w:rFonts w:ascii="Garamond" w:eastAsia="Batang" w:hAnsi="Garamond"/>
          <w:bCs/>
          <w:iCs/>
          <w:sz w:val="24"/>
          <w:szCs w:val="24"/>
        </w:rPr>
      </w:pPr>
      <w:r w:rsidRPr="00BF47E5">
        <w:rPr>
          <w:rFonts w:ascii="Garamond" w:eastAsia="Batang" w:hAnsi="Garamond"/>
          <w:bCs/>
          <w:iCs/>
          <w:sz w:val="24"/>
          <w:szCs w:val="24"/>
        </w:rPr>
        <w:t xml:space="preserve">Xinghua Li, "Looking Abroad" Columnist, The 21st Century (an English-language weekly located in Beijing, China with a national circulation of 300,000), China Daily News Group, 2006 - 2009. </w:t>
      </w:r>
    </w:p>
    <w:p w14:paraId="70132079" w14:textId="4C84DC96" w:rsidR="00BF47E5" w:rsidRPr="00BF47E5" w:rsidRDefault="00CF305A" w:rsidP="00BF47E5">
      <w:pPr>
        <w:pStyle w:val="Header"/>
        <w:tabs>
          <w:tab w:val="clear" w:pos="4419"/>
          <w:tab w:val="clear" w:pos="8838"/>
        </w:tabs>
        <w:spacing w:after="120"/>
        <w:rPr>
          <w:rFonts w:ascii="Garamond" w:eastAsia="Batang" w:hAnsi="Garamond"/>
          <w:bCs/>
          <w:i/>
          <w:iCs/>
          <w:sz w:val="24"/>
          <w:szCs w:val="24"/>
        </w:rPr>
      </w:pPr>
      <w:r>
        <w:rPr>
          <w:rFonts w:ascii="Garamond" w:eastAsia="Batang" w:hAnsi="Garamond"/>
          <w:bCs/>
          <w:i/>
          <w:iCs/>
          <w:sz w:val="24"/>
          <w:szCs w:val="24"/>
        </w:rPr>
        <w:t xml:space="preserve">Journal </w:t>
      </w:r>
      <w:r w:rsidR="00BF47E5" w:rsidRPr="00BF47E5">
        <w:rPr>
          <w:rFonts w:ascii="Garamond" w:eastAsia="Batang" w:hAnsi="Garamond"/>
          <w:bCs/>
          <w:i/>
          <w:iCs/>
          <w:sz w:val="24"/>
          <w:szCs w:val="24"/>
        </w:rPr>
        <w:t xml:space="preserve">Articles in Preparation: </w:t>
      </w:r>
    </w:p>
    <w:p w14:paraId="58401221" w14:textId="2A783086" w:rsidR="00BF47E5" w:rsidRPr="00026BAB" w:rsidRDefault="00BF47E5" w:rsidP="00BF47E5">
      <w:pPr>
        <w:pStyle w:val="Header"/>
        <w:tabs>
          <w:tab w:val="clear" w:pos="4419"/>
          <w:tab w:val="clear" w:pos="8838"/>
        </w:tabs>
        <w:spacing w:after="120"/>
        <w:ind w:left="567" w:hanging="27"/>
        <w:rPr>
          <w:rFonts w:ascii="Garamond" w:eastAsia="Batang" w:hAnsi="Garamond"/>
          <w:bCs/>
          <w:iCs/>
          <w:sz w:val="24"/>
          <w:szCs w:val="24"/>
        </w:rPr>
      </w:pPr>
      <w:proofErr w:type="gramStart"/>
      <w:r w:rsidRPr="00026BAB">
        <w:rPr>
          <w:rFonts w:ascii="Garamond" w:eastAsia="Batang" w:hAnsi="Garamond"/>
          <w:bCs/>
          <w:iCs/>
          <w:sz w:val="24"/>
          <w:szCs w:val="24"/>
        </w:rPr>
        <w:t>Xinghua Li, “Eco-Jokes and Their Relation to the UnCO</w:t>
      </w:r>
      <w:r w:rsidRPr="00026BAB">
        <w:rPr>
          <w:rFonts w:ascii="Garamond" w:eastAsia="Batang" w:hAnsi="Garamond"/>
          <w:bCs/>
          <w:iCs/>
          <w:sz w:val="24"/>
          <w:szCs w:val="24"/>
          <w:vertAlign w:val="subscript"/>
        </w:rPr>
        <w:t>2</w:t>
      </w:r>
      <w:r w:rsidRPr="00026BAB">
        <w:rPr>
          <w:rFonts w:ascii="Garamond" w:eastAsia="Batang" w:hAnsi="Garamond"/>
          <w:bCs/>
          <w:iCs/>
          <w:sz w:val="24"/>
          <w:szCs w:val="24"/>
        </w:rPr>
        <w:t xml:space="preserve">nscious,” to be submitted to </w:t>
      </w:r>
      <w:r w:rsidRPr="00026BAB">
        <w:rPr>
          <w:rFonts w:ascii="Garamond" w:eastAsia="Batang" w:hAnsi="Garamond"/>
          <w:bCs/>
          <w:i/>
          <w:iCs/>
          <w:sz w:val="24"/>
          <w:szCs w:val="24"/>
        </w:rPr>
        <w:t>Environmental Communication</w:t>
      </w:r>
      <w:r w:rsidR="003B2144" w:rsidRPr="00026BAB">
        <w:rPr>
          <w:rFonts w:ascii="Garamond" w:eastAsia="Batang" w:hAnsi="Garamond"/>
          <w:bCs/>
          <w:iCs/>
          <w:sz w:val="24"/>
          <w:szCs w:val="24"/>
        </w:rPr>
        <w:t xml:space="preserve"> (a Taylor &amp; Francis journal).</w:t>
      </w:r>
      <w:proofErr w:type="gramEnd"/>
      <w:r w:rsidRPr="00026BAB">
        <w:rPr>
          <w:rFonts w:ascii="Garamond" w:eastAsia="Batang" w:hAnsi="Garamond"/>
          <w:bCs/>
          <w:iCs/>
          <w:sz w:val="24"/>
          <w:szCs w:val="24"/>
        </w:rPr>
        <w:t xml:space="preserve"> </w:t>
      </w:r>
    </w:p>
    <w:p w14:paraId="2D0452C2" w14:textId="3600339A" w:rsidR="00BF47E5" w:rsidRPr="00026BAB" w:rsidRDefault="00BF47E5" w:rsidP="00BF47E5">
      <w:pPr>
        <w:pStyle w:val="Header"/>
        <w:tabs>
          <w:tab w:val="clear" w:pos="4419"/>
          <w:tab w:val="clear" w:pos="8838"/>
        </w:tabs>
        <w:spacing w:after="120"/>
        <w:ind w:left="567" w:hanging="27"/>
        <w:rPr>
          <w:rFonts w:ascii="Garamond" w:eastAsia="Batang" w:hAnsi="Garamond"/>
          <w:bCs/>
          <w:iCs/>
          <w:sz w:val="24"/>
          <w:szCs w:val="24"/>
        </w:rPr>
      </w:pPr>
      <w:r w:rsidRPr="00026BAB">
        <w:rPr>
          <w:rFonts w:ascii="Garamond" w:eastAsia="Batang" w:hAnsi="Garamond"/>
          <w:bCs/>
          <w:iCs/>
          <w:sz w:val="24"/>
          <w:szCs w:val="24"/>
        </w:rPr>
        <w:t xml:space="preserve">Xinghua Li, “‘Wild Flavors’ or Wild Animals? </w:t>
      </w:r>
      <w:proofErr w:type="gramStart"/>
      <w:r w:rsidRPr="00026BAB">
        <w:rPr>
          <w:rFonts w:ascii="Garamond" w:eastAsia="Batang" w:hAnsi="Garamond"/>
          <w:bCs/>
          <w:iCs/>
          <w:sz w:val="24"/>
          <w:szCs w:val="24"/>
        </w:rPr>
        <w:t xml:space="preserve">Symbolic Warfare Surrounding China’s Endangered Wildlife Trade,” to be submitted to </w:t>
      </w:r>
      <w:r w:rsidRPr="00026BAB">
        <w:rPr>
          <w:rFonts w:ascii="Garamond" w:eastAsia="Batang" w:hAnsi="Garamond"/>
          <w:bCs/>
          <w:i/>
          <w:iCs/>
          <w:sz w:val="24"/>
          <w:szCs w:val="24"/>
        </w:rPr>
        <w:t>Chinese Journal of Communication</w:t>
      </w:r>
      <w:r w:rsidR="00D91D2E" w:rsidRPr="00026BAB">
        <w:rPr>
          <w:rFonts w:ascii="Garamond" w:eastAsia="Batang" w:hAnsi="Garamond"/>
          <w:bCs/>
          <w:i/>
          <w:iCs/>
          <w:sz w:val="24"/>
          <w:szCs w:val="24"/>
        </w:rPr>
        <w:t>.</w:t>
      </w:r>
      <w:proofErr w:type="gramEnd"/>
    </w:p>
    <w:p w14:paraId="34EE4D87" w14:textId="3E17E163" w:rsidR="00BF47E5" w:rsidRDefault="00BF47E5" w:rsidP="00BF47E5">
      <w:pPr>
        <w:pStyle w:val="Header"/>
        <w:tabs>
          <w:tab w:val="clear" w:pos="4419"/>
          <w:tab w:val="clear" w:pos="8838"/>
        </w:tabs>
        <w:spacing w:after="120"/>
        <w:ind w:left="567" w:hanging="27"/>
        <w:rPr>
          <w:rFonts w:ascii="Garamond" w:eastAsia="Batang" w:hAnsi="Garamond"/>
          <w:bCs/>
          <w:iCs/>
          <w:sz w:val="24"/>
          <w:szCs w:val="24"/>
        </w:rPr>
      </w:pPr>
      <w:r w:rsidRPr="00026BAB">
        <w:rPr>
          <w:rFonts w:ascii="Garamond" w:eastAsia="Batang" w:hAnsi="Garamond"/>
          <w:bCs/>
          <w:iCs/>
          <w:sz w:val="24"/>
          <w:szCs w:val="24"/>
        </w:rPr>
        <w:t xml:space="preserve">Xinghua Li, “Moving Heaven and Earth: Propaganda Posters and the General Assault on Nature in Maoist China,” to be submitted to </w:t>
      </w:r>
      <w:r w:rsidRPr="00026BAB">
        <w:rPr>
          <w:rFonts w:ascii="Garamond" w:eastAsia="Batang" w:hAnsi="Garamond"/>
          <w:bCs/>
          <w:i/>
          <w:iCs/>
          <w:sz w:val="24"/>
          <w:szCs w:val="24"/>
        </w:rPr>
        <w:t>Chinese Journal of Communication</w:t>
      </w:r>
      <w:r w:rsidR="00D91D2E" w:rsidRPr="00026BAB">
        <w:rPr>
          <w:rFonts w:ascii="Garamond" w:eastAsia="Batang" w:hAnsi="Garamond"/>
          <w:bCs/>
          <w:i/>
          <w:iCs/>
          <w:sz w:val="24"/>
          <w:szCs w:val="24"/>
        </w:rPr>
        <w:t>.</w:t>
      </w:r>
    </w:p>
    <w:p w14:paraId="413015D8" w14:textId="0134D074" w:rsidR="00A92045" w:rsidRPr="00E5385D" w:rsidRDefault="00A92045" w:rsidP="00891C9D">
      <w:pPr>
        <w:pStyle w:val="BodyText"/>
        <w:tabs>
          <w:tab w:val="left" w:pos="3288"/>
        </w:tabs>
        <w:spacing w:before="120" w:after="120" w:line="240" w:lineRule="auto"/>
        <w:ind w:left="431" w:hanging="431"/>
        <w:jc w:val="left"/>
        <w:rPr>
          <w:rFonts w:ascii="Garamond" w:hAnsi="Garamond"/>
          <w:b/>
          <w:smallCaps/>
          <w:szCs w:val="24"/>
          <w:u w:val="single"/>
        </w:rPr>
      </w:pPr>
      <w:r w:rsidRPr="00E5385D">
        <w:rPr>
          <w:rFonts w:ascii="Garamond" w:hAnsi="Garamond"/>
          <w:b/>
          <w:smallCaps/>
          <w:szCs w:val="24"/>
          <w:u w:val="single"/>
        </w:rPr>
        <w:t xml:space="preserve">Media </w:t>
      </w:r>
      <w:r w:rsidR="00F06E6C" w:rsidRPr="00E5385D">
        <w:rPr>
          <w:rFonts w:ascii="Garamond" w:hAnsi="Garamond"/>
          <w:b/>
          <w:smallCaps/>
          <w:szCs w:val="24"/>
          <w:u w:val="single"/>
        </w:rPr>
        <w:t>Publicity</w:t>
      </w:r>
      <w:r w:rsidRPr="00E5385D">
        <w:rPr>
          <w:rFonts w:ascii="Garamond" w:hAnsi="Garamond"/>
          <w:b/>
          <w:smallCaps/>
          <w:szCs w:val="24"/>
          <w:u w:val="single"/>
        </w:rPr>
        <w:t>________________________________________________________________</w:t>
      </w:r>
    </w:p>
    <w:p w14:paraId="6F552B98" w14:textId="2B9446E8" w:rsidR="00034453" w:rsidRPr="00E5385D" w:rsidRDefault="00DC4676" w:rsidP="00845E56">
      <w:pPr>
        <w:spacing w:after="120" w:line="280" w:lineRule="exact"/>
        <w:ind w:left="964" w:hanging="533"/>
        <w:rPr>
          <w:rFonts w:ascii="Garamond" w:eastAsiaTheme="minorEastAsia" w:hAnsi="Garamond"/>
          <w:sz w:val="24"/>
          <w:szCs w:val="24"/>
          <w:lang w:eastAsia="zh-CN"/>
        </w:rPr>
      </w:pPr>
      <w:r w:rsidRPr="00F72D37">
        <w:rPr>
          <w:rFonts w:ascii="Garamond" w:eastAsia="Batang" w:hAnsi="Garamond"/>
          <w:bCs/>
          <w:iCs/>
          <w:sz w:val="24"/>
          <w:szCs w:val="24"/>
        </w:rPr>
        <w:t>Interviewed in</w:t>
      </w:r>
      <w:r w:rsidR="00034453" w:rsidRPr="00F72D37">
        <w:rPr>
          <w:rFonts w:ascii="Garamond" w:eastAsia="Batang" w:hAnsi="Garamond"/>
          <w:bCs/>
          <w:iCs/>
          <w:sz w:val="24"/>
          <w:szCs w:val="24"/>
        </w:rPr>
        <w:t xml:space="preserve"> “Dueling labels seek to anoint products free of toxic chemicals,” </w:t>
      </w:r>
      <w:r w:rsidR="00034453" w:rsidRPr="00F72D37">
        <w:rPr>
          <w:rFonts w:ascii="Garamond" w:eastAsia="Batang" w:hAnsi="Garamond"/>
          <w:bCs/>
          <w:i/>
          <w:iCs/>
          <w:sz w:val="24"/>
          <w:szCs w:val="24"/>
        </w:rPr>
        <w:t>FairWarning.org</w:t>
      </w:r>
      <w:r w:rsidR="00034453" w:rsidRPr="00F72D37">
        <w:rPr>
          <w:rFonts w:ascii="Garamond" w:eastAsia="Batang" w:hAnsi="Garamond"/>
          <w:bCs/>
          <w:iCs/>
          <w:sz w:val="24"/>
          <w:szCs w:val="24"/>
        </w:rPr>
        <w:t>, Feb 25, 2016.</w:t>
      </w:r>
      <w:r w:rsidR="00034453" w:rsidRPr="00F72D37">
        <w:rPr>
          <w:rFonts w:ascii="Garamond" w:eastAsiaTheme="minorEastAsia" w:hAnsi="Garamond"/>
          <w:sz w:val="24"/>
          <w:szCs w:val="24"/>
          <w:lang w:eastAsia="zh-CN"/>
        </w:rPr>
        <w:t xml:space="preserve"> </w:t>
      </w:r>
      <w:hyperlink r:id="rId10" w:history="1">
        <w:r w:rsidR="00034453" w:rsidRPr="00F72D37">
          <w:rPr>
            <w:rStyle w:val="Hyperlink"/>
            <w:rFonts w:ascii="Garamond" w:eastAsiaTheme="minorEastAsia" w:hAnsi="Garamond"/>
            <w:sz w:val="24"/>
            <w:szCs w:val="24"/>
            <w:lang w:eastAsia="zh-CN"/>
          </w:rPr>
          <w:t>http://www.fairwarning.org/2016/02/toxic-chemicals-labels/</w:t>
        </w:r>
      </w:hyperlink>
      <w:r w:rsidR="00034453" w:rsidRPr="00E5385D">
        <w:rPr>
          <w:rFonts w:ascii="Garamond" w:eastAsiaTheme="minorEastAsia" w:hAnsi="Garamond"/>
          <w:sz w:val="24"/>
          <w:szCs w:val="24"/>
          <w:lang w:eastAsia="zh-CN"/>
        </w:rPr>
        <w:t xml:space="preserve"> </w:t>
      </w:r>
    </w:p>
    <w:p w14:paraId="46D2FFA8" w14:textId="7270FF74" w:rsidR="00327B6A" w:rsidRPr="00E5385D" w:rsidRDefault="00DC4676" w:rsidP="00845E56">
      <w:pPr>
        <w:spacing w:after="120" w:line="280" w:lineRule="exact"/>
        <w:ind w:left="964" w:hanging="533"/>
        <w:rPr>
          <w:rFonts w:ascii="Garamond" w:eastAsiaTheme="minorEastAsia" w:hAnsi="Garamond"/>
          <w:sz w:val="24"/>
          <w:szCs w:val="24"/>
          <w:lang w:eastAsia="zh-CN"/>
        </w:rPr>
      </w:pPr>
      <w:r>
        <w:rPr>
          <w:rFonts w:ascii="Garamond" w:eastAsia="Batang" w:hAnsi="Garamond"/>
          <w:bCs/>
          <w:iCs/>
          <w:sz w:val="24"/>
          <w:szCs w:val="24"/>
        </w:rPr>
        <w:t>Interviewed in</w:t>
      </w:r>
      <w:r w:rsidRPr="00BF47E5">
        <w:rPr>
          <w:rFonts w:ascii="Garamond" w:eastAsia="Batang" w:hAnsi="Garamond"/>
          <w:bCs/>
          <w:iCs/>
          <w:sz w:val="24"/>
          <w:szCs w:val="24"/>
        </w:rPr>
        <w:t xml:space="preserve"> </w:t>
      </w:r>
      <w:r w:rsidR="00327B6A" w:rsidRPr="00BF47E5">
        <w:rPr>
          <w:rFonts w:ascii="Garamond" w:eastAsia="Batang" w:hAnsi="Garamond"/>
          <w:bCs/>
          <w:iCs/>
          <w:sz w:val="24"/>
          <w:szCs w:val="24"/>
        </w:rPr>
        <w:t xml:space="preserve">“You may not want to buy beauty products without this new label,” </w:t>
      </w:r>
      <w:r w:rsidR="00034453" w:rsidRPr="00D220DA">
        <w:rPr>
          <w:rFonts w:ascii="Garamond" w:eastAsia="Batang" w:hAnsi="Garamond"/>
          <w:bCs/>
          <w:i/>
          <w:iCs/>
          <w:sz w:val="24"/>
          <w:szCs w:val="24"/>
        </w:rPr>
        <w:t>New</w:t>
      </w:r>
      <w:r w:rsidR="00327B6A" w:rsidRPr="00D220DA">
        <w:rPr>
          <w:rFonts w:ascii="Garamond" w:eastAsia="Batang" w:hAnsi="Garamond"/>
          <w:bCs/>
          <w:i/>
          <w:iCs/>
          <w:sz w:val="24"/>
          <w:szCs w:val="24"/>
        </w:rPr>
        <w:t>Beauty</w:t>
      </w:r>
      <w:r w:rsidR="00034453" w:rsidRPr="00D220DA">
        <w:rPr>
          <w:rFonts w:ascii="Garamond" w:eastAsia="Batang" w:hAnsi="Garamond"/>
          <w:bCs/>
          <w:i/>
          <w:iCs/>
          <w:sz w:val="24"/>
          <w:szCs w:val="24"/>
        </w:rPr>
        <w:t>.com</w:t>
      </w:r>
      <w:r w:rsidR="00327B6A" w:rsidRPr="00BF47E5">
        <w:rPr>
          <w:rFonts w:ascii="Garamond" w:eastAsia="Batang" w:hAnsi="Garamond"/>
          <w:bCs/>
          <w:iCs/>
          <w:sz w:val="24"/>
          <w:szCs w:val="24"/>
        </w:rPr>
        <w:t>, Nov 30, 2015.</w:t>
      </w:r>
      <w:r w:rsidR="00327B6A" w:rsidRPr="00E5385D">
        <w:rPr>
          <w:rFonts w:ascii="Garamond" w:eastAsiaTheme="minorEastAsia" w:hAnsi="Garamond"/>
          <w:sz w:val="24"/>
          <w:szCs w:val="24"/>
          <w:lang w:eastAsia="zh-CN"/>
        </w:rPr>
        <w:t xml:space="preserve"> </w:t>
      </w:r>
      <w:hyperlink r:id="rId11" w:history="1">
        <w:r w:rsidR="00327B6A" w:rsidRPr="00E5385D">
          <w:rPr>
            <w:rStyle w:val="Hyperlink"/>
            <w:rFonts w:ascii="Garamond" w:eastAsiaTheme="minorEastAsia" w:hAnsi="Garamond"/>
            <w:sz w:val="24"/>
            <w:szCs w:val="24"/>
            <w:lang w:eastAsia="zh-CN"/>
          </w:rPr>
          <w:t>https://www.newbeauty.com/blog/dailybeauty/9057-ewg-verification-beauty-products/</w:t>
        </w:r>
      </w:hyperlink>
      <w:r w:rsidR="00327B6A" w:rsidRPr="00E5385D">
        <w:rPr>
          <w:rFonts w:ascii="Garamond" w:eastAsiaTheme="minorEastAsia" w:hAnsi="Garamond"/>
          <w:sz w:val="24"/>
          <w:szCs w:val="24"/>
          <w:lang w:eastAsia="zh-CN"/>
        </w:rPr>
        <w:t xml:space="preserve"> </w:t>
      </w:r>
    </w:p>
    <w:p w14:paraId="261A5E15" w14:textId="740508C9" w:rsidR="00D76AB7" w:rsidRPr="00E5385D" w:rsidRDefault="00DC4676" w:rsidP="00845E56">
      <w:pPr>
        <w:spacing w:after="120" w:line="280" w:lineRule="exact"/>
        <w:ind w:left="964" w:hanging="533"/>
        <w:rPr>
          <w:rFonts w:ascii="Garamond" w:eastAsiaTheme="minorEastAsia" w:hAnsi="Garamond"/>
          <w:sz w:val="24"/>
          <w:szCs w:val="24"/>
          <w:lang w:eastAsia="zh-CN"/>
        </w:rPr>
      </w:pPr>
      <w:r>
        <w:rPr>
          <w:rFonts w:ascii="Garamond" w:eastAsia="Batang" w:hAnsi="Garamond"/>
          <w:bCs/>
          <w:iCs/>
          <w:sz w:val="24"/>
          <w:szCs w:val="24"/>
        </w:rPr>
        <w:t>Interviewed in</w:t>
      </w:r>
      <w:r w:rsidRPr="00BF47E5">
        <w:rPr>
          <w:rFonts w:ascii="Garamond" w:eastAsia="Batang" w:hAnsi="Garamond"/>
          <w:bCs/>
          <w:iCs/>
          <w:sz w:val="24"/>
          <w:szCs w:val="24"/>
        </w:rPr>
        <w:t xml:space="preserve"> </w:t>
      </w:r>
      <w:r w:rsidR="00D76AB7" w:rsidRPr="00BF47E5">
        <w:rPr>
          <w:rFonts w:ascii="Garamond" w:eastAsia="Batang" w:hAnsi="Garamond"/>
          <w:bCs/>
          <w:iCs/>
          <w:sz w:val="24"/>
          <w:szCs w:val="24"/>
        </w:rPr>
        <w:t xml:space="preserve">“The beauty industry now has its own green ‘seal of approval’,” </w:t>
      </w:r>
      <w:r w:rsidR="00D76AB7" w:rsidRPr="00DC4676">
        <w:rPr>
          <w:rFonts w:ascii="Garamond" w:eastAsia="Batang" w:hAnsi="Garamond"/>
          <w:bCs/>
          <w:i/>
          <w:iCs/>
          <w:sz w:val="24"/>
          <w:szCs w:val="24"/>
        </w:rPr>
        <w:t>The Guardian</w:t>
      </w:r>
      <w:r w:rsidR="00D76AB7" w:rsidRPr="00BF47E5">
        <w:rPr>
          <w:rFonts w:ascii="Garamond" w:eastAsia="Batang" w:hAnsi="Garamond"/>
          <w:bCs/>
          <w:iCs/>
          <w:sz w:val="24"/>
          <w:szCs w:val="24"/>
        </w:rPr>
        <w:t>, Nov 30, 2015.</w:t>
      </w:r>
      <w:r w:rsidR="00327B6A" w:rsidRPr="00E5385D">
        <w:rPr>
          <w:rFonts w:ascii="Garamond" w:eastAsiaTheme="minorEastAsia" w:hAnsi="Garamond"/>
          <w:sz w:val="24"/>
          <w:szCs w:val="24"/>
          <w:lang w:eastAsia="zh-CN"/>
        </w:rPr>
        <w:t xml:space="preserve"> </w:t>
      </w:r>
      <w:hyperlink r:id="rId12" w:history="1">
        <w:r w:rsidR="00327B6A" w:rsidRPr="00E5385D">
          <w:rPr>
            <w:rStyle w:val="Hyperlink"/>
            <w:rFonts w:ascii="Garamond" w:eastAsiaTheme="minorEastAsia" w:hAnsi="Garamond"/>
            <w:sz w:val="24"/>
            <w:szCs w:val="24"/>
            <w:lang w:eastAsia="zh-CN"/>
          </w:rPr>
          <w:t>http://www.theguardian.com/sustainable-business/2015/nov/30/cosmetics-beauty-green-eco-labeling-toxic-ewg</w:t>
        </w:r>
      </w:hyperlink>
      <w:r w:rsidR="00327B6A" w:rsidRPr="00E5385D">
        <w:rPr>
          <w:rFonts w:ascii="Garamond" w:eastAsiaTheme="minorEastAsia" w:hAnsi="Garamond"/>
          <w:sz w:val="24"/>
          <w:szCs w:val="24"/>
          <w:lang w:eastAsia="zh-CN"/>
        </w:rPr>
        <w:t xml:space="preserve"> </w:t>
      </w:r>
    </w:p>
    <w:p w14:paraId="4438FE0E" w14:textId="7C5EBE3C" w:rsidR="002C0E25" w:rsidRPr="00E5385D" w:rsidRDefault="00DC4676" w:rsidP="00845E56">
      <w:pPr>
        <w:spacing w:after="120" w:line="280" w:lineRule="exact"/>
        <w:ind w:left="964" w:hanging="533"/>
        <w:rPr>
          <w:rFonts w:ascii="Garamond" w:eastAsiaTheme="minorEastAsia" w:hAnsi="Garamond"/>
          <w:sz w:val="24"/>
          <w:szCs w:val="24"/>
          <w:lang w:eastAsia="zh-CN"/>
        </w:rPr>
      </w:pPr>
      <w:r>
        <w:rPr>
          <w:rFonts w:ascii="Garamond" w:eastAsia="Batang" w:hAnsi="Garamond"/>
          <w:bCs/>
          <w:iCs/>
          <w:sz w:val="24"/>
          <w:szCs w:val="24"/>
        </w:rPr>
        <w:t>Interviewed in</w:t>
      </w:r>
      <w:r w:rsidRPr="00BF47E5">
        <w:rPr>
          <w:rFonts w:ascii="Garamond" w:eastAsia="Batang" w:hAnsi="Garamond"/>
          <w:bCs/>
          <w:iCs/>
          <w:sz w:val="24"/>
          <w:szCs w:val="24"/>
        </w:rPr>
        <w:t xml:space="preserve"> </w:t>
      </w:r>
      <w:r w:rsidR="002C0E25" w:rsidRPr="00BF47E5">
        <w:rPr>
          <w:rFonts w:ascii="Garamond" w:eastAsia="Batang" w:hAnsi="Garamond"/>
          <w:bCs/>
          <w:iCs/>
          <w:sz w:val="24"/>
          <w:szCs w:val="24"/>
        </w:rPr>
        <w:t>“</w:t>
      </w:r>
      <w:proofErr w:type="spellStart"/>
      <w:r w:rsidR="002C0E25" w:rsidRPr="00BF47E5">
        <w:rPr>
          <w:rFonts w:ascii="Garamond" w:eastAsia="Batang" w:hAnsi="Garamond"/>
          <w:bCs/>
          <w:iCs/>
          <w:sz w:val="24"/>
          <w:szCs w:val="24"/>
        </w:rPr>
        <w:t>Duang</w:t>
      </w:r>
      <w:proofErr w:type="spellEnd"/>
      <w:r w:rsidR="002C0E25" w:rsidRPr="00BF47E5">
        <w:rPr>
          <w:rFonts w:ascii="Garamond" w:eastAsia="Batang" w:hAnsi="Garamond"/>
          <w:bCs/>
          <w:iCs/>
          <w:sz w:val="24"/>
          <w:szCs w:val="24"/>
        </w:rPr>
        <w:t xml:space="preserve">! Chinese take to social media, muss Jackie Chan’s image,” </w:t>
      </w:r>
      <w:r w:rsidR="002C0E25" w:rsidRPr="00DC4676">
        <w:rPr>
          <w:rFonts w:ascii="Garamond" w:eastAsia="Batang" w:hAnsi="Garamond"/>
          <w:bCs/>
          <w:i/>
          <w:iCs/>
          <w:sz w:val="24"/>
          <w:szCs w:val="24"/>
        </w:rPr>
        <w:t>China Daily USA</w:t>
      </w:r>
      <w:r w:rsidR="002C0E25" w:rsidRPr="00BF47E5">
        <w:rPr>
          <w:rFonts w:ascii="Garamond" w:eastAsia="Batang" w:hAnsi="Garamond"/>
          <w:bCs/>
          <w:iCs/>
          <w:sz w:val="24"/>
          <w:szCs w:val="24"/>
        </w:rPr>
        <w:t>, Mar 12, 2015.</w:t>
      </w:r>
      <w:r w:rsidR="00034453" w:rsidRPr="00E5385D">
        <w:rPr>
          <w:rFonts w:ascii="Garamond" w:eastAsiaTheme="minorEastAsia" w:hAnsi="Garamond"/>
          <w:sz w:val="24"/>
          <w:szCs w:val="24"/>
          <w:lang w:eastAsia="zh-CN"/>
        </w:rPr>
        <w:t xml:space="preserve"> </w:t>
      </w:r>
      <w:hyperlink r:id="rId13" w:history="1">
        <w:r w:rsidR="00034453" w:rsidRPr="00E5385D">
          <w:rPr>
            <w:rStyle w:val="Hyperlink"/>
            <w:rFonts w:ascii="Garamond" w:eastAsiaTheme="minorEastAsia" w:hAnsi="Garamond"/>
            <w:sz w:val="24"/>
            <w:szCs w:val="24"/>
            <w:lang w:eastAsia="zh-CN"/>
          </w:rPr>
          <w:t>http://usa.chinadaily.com.cn/opinion/2015-03/12/content_19796994.htm</w:t>
        </w:r>
      </w:hyperlink>
    </w:p>
    <w:p w14:paraId="290EC875" w14:textId="28099DE3" w:rsidR="00D76AB7" w:rsidRPr="00E5385D" w:rsidRDefault="00DC4676" w:rsidP="00845E56">
      <w:pPr>
        <w:spacing w:after="120" w:line="280" w:lineRule="exact"/>
        <w:ind w:left="964" w:hanging="533"/>
        <w:rPr>
          <w:rFonts w:ascii="Garamond" w:eastAsiaTheme="minorEastAsia" w:hAnsi="Garamond"/>
          <w:sz w:val="24"/>
          <w:szCs w:val="24"/>
          <w:lang w:eastAsia="zh-CN"/>
        </w:rPr>
      </w:pPr>
      <w:r>
        <w:rPr>
          <w:rFonts w:ascii="Garamond" w:eastAsia="Batang" w:hAnsi="Garamond"/>
          <w:bCs/>
          <w:iCs/>
          <w:sz w:val="24"/>
          <w:szCs w:val="24"/>
        </w:rPr>
        <w:t>Interviewed in</w:t>
      </w:r>
      <w:r w:rsidRPr="00BF47E5">
        <w:rPr>
          <w:rFonts w:ascii="Garamond" w:eastAsia="Batang" w:hAnsi="Garamond"/>
          <w:bCs/>
          <w:iCs/>
          <w:sz w:val="24"/>
          <w:szCs w:val="24"/>
        </w:rPr>
        <w:t xml:space="preserve"> </w:t>
      </w:r>
      <w:r w:rsidR="00D76AB7" w:rsidRPr="00BF47E5">
        <w:rPr>
          <w:rFonts w:ascii="Garamond" w:eastAsia="Batang" w:hAnsi="Garamond"/>
          <w:bCs/>
          <w:iCs/>
          <w:sz w:val="24"/>
          <w:szCs w:val="24"/>
        </w:rPr>
        <w:t xml:space="preserve">“Live, from Beijing, it’s Saturday Night… Really?” </w:t>
      </w:r>
      <w:r w:rsidR="00D76AB7" w:rsidRPr="00D220DA">
        <w:rPr>
          <w:rFonts w:ascii="Garamond" w:eastAsia="Batang" w:hAnsi="Garamond"/>
          <w:bCs/>
          <w:i/>
          <w:iCs/>
          <w:sz w:val="24"/>
          <w:szCs w:val="24"/>
        </w:rPr>
        <w:t>China Daily USA</w:t>
      </w:r>
      <w:r w:rsidR="00D76AB7" w:rsidRPr="00BF47E5">
        <w:rPr>
          <w:rFonts w:ascii="Garamond" w:eastAsia="Batang" w:hAnsi="Garamond"/>
          <w:bCs/>
          <w:iCs/>
          <w:sz w:val="24"/>
          <w:szCs w:val="24"/>
        </w:rPr>
        <w:t>, Mar 6, 2015</w:t>
      </w:r>
      <w:r w:rsidR="001054DB" w:rsidRPr="00BF47E5">
        <w:rPr>
          <w:rFonts w:ascii="Garamond" w:eastAsia="Batang" w:hAnsi="Garamond"/>
          <w:bCs/>
          <w:iCs/>
          <w:sz w:val="24"/>
          <w:szCs w:val="24"/>
        </w:rPr>
        <w:t>.</w:t>
      </w:r>
      <w:r w:rsidR="00034453" w:rsidRPr="00BF47E5">
        <w:rPr>
          <w:rFonts w:ascii="Garamond" w:eastAsia="Batang" w:hAnsi="Garamond"/>
          <w:bCs/>
          <w:iCs/>
          <w:sz w:val="24"/>
          <w:szCs w:val="24"/>
        </w:rPr>
        <w:t xml:space="preserve"> </w:t>
      </w:r>
      <w:hyperlink r:id="rId14" w:history="1">
        <w:r w:rsidR="00034453" w:rsidRPr="00E5385D">
          <w:rPr>
            <w:rStyle w:val="Hyperlink"/>
            <w:rFonts w:ascii="Garamond" w:eastAsiaTheme="minorEastAsia" w:hAnsi="Garamond"/>
            <w:sz w:val="24"/>
            <w:szCs w:val="24"/>
            <w:lang w:eastAsia="zh-CN"/>
          </w:rPr>
          <w:t>http://usa.chinadaily.com.cn/world/2015-03/05/content_19732313.htm</w:t>
        </w:r>
      </w:hyperlink>
      <w:r w:rsidR="00034453" w:rsidRPr="00E5385D">
        <w:rPr>
          <w:rFonts w:ascii="Garamond" w:eastAsiaTheme="minorEastAsia" w:hAnsi="Garamond"/>
          <w:sz w:val="24"/>
          <w:szCs w:val="24"/>
          <w:lang w:eastAsia="zh-CN"/>
        </w:rPr>
        <w:t xml:space="preserve"> </w:t>
      </w:r>
    </w:p>
    <w:p w14:paraId="43B26370" w14:textId="77777777" w:rsidR="000562B1" w:rsidRPr="00E5385D" w:rsidRDefault="000562B1" w:rsidP="00891C9D">
      <w:pPr>
        <w:pStyle w:val="BodyText"/>
        <w:tabs>
          <w:tab w:val="left" w:pos="3288"/>
        </w:tabs>
        <w:spacing w:before="120" w:after="120" w:line="240" w:lineRule="auto"/>
        <w:ind w:left="431" w:hanging="431"/>
        <w:jc w:val="left"/>
        <w:rPr>
          <w:rFonts w:ascii="Garamond" w:hAnsi="Garamond"/>
          <w:b/>
          <w:smallCaps/>
          <w:szCs w:val="24"/>
          <w:u w:val="single"/>
        </w:rPr>
      </w:pPr>
      <w:r w:rsidRPr="00E5385D">
        <w:rPr>
          <w:rFonts w:ascii="Garamond" w:hAnsi="Garamond"/>
          <w:b/>
          <w:smallCaps/>
          <w:szCs w:val="24"/>
          <w:u w:val="single"/>
        </w:rPr>
        <w:t>Grants and Awards_____________________________________________________________</w:t>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p>
    <w:p w14:paraId="62BC8D5D" w14:textId="2710D5B3" w:rsidR="009830F6" w:rsidRPr="00BF47E5" w:rsidRDefault="009830F6" w:rsidP="00845E56">
      <w:pPr>
        <w:spacing w:after="120" w:line="280" w:lineRule="exact"/>
        <w:ind w:left="964" w:hanging="533"/>
        <w:rPr>
          <w:rFonts w:ascii="Garamond" w:eastAsia="Batang" w:hAnsi="Garamond"/>
          <w:bCs/>
          <w:iCs/>
          <w:sz w:val="24"/>
          <w:szCs w:val="24"/>
        </w:rPr>
      </w:pPr>
      <w:r w:rsidRPr="00F72D37">
        <w:rPr>
          <w:rFonts w:ascii="Garamond" w:eastAsia="Batang" w:hAnsi="Garamond" w:hint="eastAsia"/>
          <w:bCs/>
          <w:iCs/>
          <w:sz w:val="24"/>
          <w:szCs w:val="24"/>
        </w:rPr>
        <w:t>Babson Faculty Research Funds (</w:t>
      </w:r>
      <w:r w:rsidRPr="00F72D37">
        <w:rPr>
          <w:rFonts w:ascii="Garamond" w:eastAsia="Batang" w:hAnsi="Garamond"/>
          <w:bCs/>
          <w:iCs/>
          <w:sz w:val="24"/>
          <w:szCs w:val="24"/>
        </w:rPr>
        <w:t>Course Release &amp; Travel Fund</w:t>
      </w:r>
      <w:r w:rsidRPr="00F72D37">
        <w:rPr>
          <w:rFonts w:ascii="Garamond" w:eastAsia="Batang" w:hAnsi="Garamond" w:hint="eastAsia"/>
          <w:bCs/>
          <w:iCs/>
          <w:sz w:val="24"/>
          <w:szCs w:val="24"/>
        </w:rPr>
        <w:t>),</w:t>
      </w:r>
      <w:r w:rsidRPr="00F72D37">
        <w:rPr>
          <w:rFonts w:ascii="Garamond" w:eastAsia="Batang" w:hAnsi="Garamond"/>
          <w:bCs/>
          <w:iCs/>
          <w:sz w:val="24"/>
          <w:szCs w:val="24"/>
        </w:rPr>
        <w:t xml:space="preserve"> </w:t>
      </w:r>
      <w:r w:rsidRPr="00F72D37">
        <w:rPr>
          <w:rFonts w:ascii="Garamond" w:eastAsia="Batang" w:hAnsi="Garamond" w:hint="eastAsia"/>
          <w:bCs/>
          <w:iCs/>
          <w:sz w:val="24"/>
          <w:szCs w:val="24"/>
        </w:rPr>
        <w:t>Babson College,</w:t>
      </w:r>
      <w:r w:rsidRPr="00F72D37">
        <w:rPr>
          <w:rFonts w:ascii="Garamond" w:eastAsia="Batang" w:hAnsi="Garamond"/>
          <w:bCs/>
          <w:iCs/>
          <w:sz w:val="24"/>
          <w:szCs w:val="24"/>
        </w:rPr>
        <w:t xml:space="preserve"> </w:t>
      </w:r>
      <w:r w:rsidRPr="00F72D37">
        <w:rPr>
          <w:rFonts w:ascii="Garamond" w:eastAsia="Batang" w:hAnsi="Garamond" w:hint="eastAsia"/>
          <w:bCs/>
          <w:iCs/>
          <w:sz w:val="24"/>
          <w:szCs w:val="24"/>
        </w:rPr>
        <w:t>Mar</w:t>
      </w:r>
      <w:r w:rsidRPr="00F72D37">
        <w:rPr>
          <w:rFonts w:ascii="Garamond" w:eastAsia="Batang" w:hAnsi="Garamond"/>
          <w:bCs/>
          <w:iCs/>
          <w:sz w:val="24"/>
          <w:szCs w:val="24"/>
        </w:rPr>
        <w:t>ch</w:t>
      </w:r>
      <w:r w:rsidRPr="00F72D37">
        <w:rPr>
          <w:rFonts w:ascii="Garamond" w:eastAsia="Batang" w:hAnsi="Garamond" w:hint="eastAsia"/>
          <w:bCs/>
          <w:iCs/>
          <w:sz w:val="24"/>
          <w:szCs w:val="24"/>
        </w:rPr>
        <w:t xml:space="preserve"> 201</w:t>
      </w:r>
      <w:r w:rsidRPr="00F72D37">
        <w:rPr>
          <w:rFonts w:ascii="Garamond" w:eastAsia="Batang" w:hAnsi="Garamond"/>
          <w:bCs/>
          <w:iCs/>
          <w:sz w:val="24"/>
          <w:szCs w:val="24"/>
        </w:rPr>
        <w:t>6</w:t>
      </w:r>
      <w:r w:rsidRPr="00F72D37">
        <w:rPr>
          <w:rFonts w:ascii="Garamond" w:eastAsia="Batang" w:hAnsi="Garamond" w:hint="eastAsia"/>
          <w:bCs/>
          <w:iCs/>
          <w:sz w:val="24"/>
          <w:szCs w:val="24"/>
        </w:rPr>
        <w:t>.</w:t>
      </w:r>
    </w:p>
    <w:p w14:paraId="6D490CF6" w14:textId="15BB28AF" w:rsidR="003F5EE0" w:rsidRPr="00BF47E5" w:rsidRDefault="003F5EE0" w:rsidP="00845E56">
      <w:pPr>
        <w:spacing w:after="120" w:line="280" w:lineRule="exact"/>
        <w:ind w:left="964" w:hanging="533"/>
        <w:rPr>
          <w:rFonts w:ascii="Garamond" w:eastAsia="Batang" w:hAnsi="Garamond"/>
          <w:bCs/>
          <w:iCs/>
          <w:sz w:val="24"/>
          <w:szCs w:val="24"/>
        </w:rPr>
      </w:pPr>
      <w:r w:rsidRPr="00BF47E5">
        <w:rPr>
          <w:rFonts w:ascii="Garamond" w:eastAsia="Batang" w:hAnsi="Garamond" w:hint="eastAsia"/>
          <w:bCs/>
          <w:iCs/>
          <w:sz w:val="24"/>
          <w:szCs w:val="24"/>
        </w:rPr>
        <w:t>Babson Faculty Research Funds (</w:t>
      </w:r>
      <w:r w:rsidRPr="00BF47E5">
        <w:rPr>
          <w:rFonts w:ascii="Garamond" w:eastAsia="Batang" w:hAnsi="Garamond"/>
          <w:bCs/>
          <w:iCs/>
          <w:sz w:val="24"/>
          <w:szCs w:val="24"/>
        </w:rPr>
        <w:t>Course Release</w:t>
      </w:r>
      <w:r w:rsidRPr="00BF47E5">
        <w:rPr>
          <w:rFonts w:ascii="Garamond" w:eastAsia="Batang" w:hAnsi="Garamond" w:hint="eastAsia"/>
          <w:bCs/>
          <w:iCs/>
          <w:sz w:val="24"/>
          <w:szCs w:val="24"/>
        </w:rPr>
        <w:t>),</w:t>
      </w:r>
      <w:r w:rsidRPr="00BF47E5">
        <w:rPr>
          <w:rFonts w:ascii="Garamond" w:eastAsia="Batang" w:hAnsi="Garamond"/>
          <w:bCs/>
          <w:iCs/>
          <w:sz w:val="24"/>
          <w:szCs w:val="24"/>
        </w:rPr>
        <w:t xml:space="preserve"> </w:t>
      </w:r>
      <w:r w:rsidRPr="00BF47E5">
        <w:rPr>
          <w:rFonts w:ascii="Garamond" w:eastAsia="Batang" w:hAnsi="Garamond" w:hint="eastAsia"/>
          <w:bCs/>
          <w:iCs/>
          <w:sz w:val="24"/>
          <w:szCs w:val="24"/>
        </w:rPr>
        <w:t>Babson College,</w:t>
      </w:r>
      <w:r w:rsidRPr="00BF47E5">
        <w:rPr>
          <w:rFonts w:ascii="Garamond" w:eastAsia="Batang" w:hAnsi="Garamond"/>
          <w:bCs/>
          <w:iCs/>
          <w:sz w:val="24"/>
          <w:szCs w:val="24"/>
        </w:rPr>
        <w:t xml:space="preserve"> </w:t>
      </w:r>
      <w:r w:rsidRPr="00BF47E5">
        <w:rPr>
          <w:rFonts w:ascii="Garamond" w:eastAsia="Batang" w:hAnsi="Garamond" w:hint="eastAsia"/>
          <w:bCs/>
          <w:iCs/>
          <w:sz w:val="24"/>
          <w:szCs w:val="24"/>
        </w:rPr>
        <w:t>Mar</w:t>
      </w:r>
      <w:r w:rsidRPr="00BF47E5">
        <w:rPr>
          <w:rFonts w:ascii="Garamond" w:eastAsia="Batang" w:hAnsi="Garamond"/>
          <w:bCs/>
          <w:iCs/>
          <w:sz w:val="24"/>
          <w:szCs w:val="24"/>
        </w:rPr>
        <w:t>ch</w:t>
      </w:r>
      <w:r w:rsidRPr="00BF47E5">
        <w:rPr>
          <w:rFonts w:ascii="Garamond" w:eastAsia="Batang" w:hAnsi="Garamond" w:hint="eastAsia"/>
          <w:bCs/>
          <w:iCs/>
          <w:sz w:val="24"/>
          <w:szCs w:val="24"/>
        </w:rPr>
        <w:t xml:space="preserve"> 201</w:t>
      </w:r>
      <w:r w:rsidRPr="00BF47E5">
        <w:rPr>
          <w:rFonts w:ascii="Garamond" w:eastAsia="Batang" w:hAnsi="Garamond"/>
          <w:bCs/>
          <w:iCs/>
          <w:sz w:val="24"/>
          <w:szCs w:val="24"/>
        </w:rPr>
        <w:t>4</w:t>
      </w:r>
      <w:r w:rsidRPr="00BF47E5">
        <w:rPr>
          <w:rFonts w:ascii="Garamond" w:eastAsia="Batang" w:hAnsi="Garamond" w:hint="eastAsia"/>
          <w:bCs/>
          <w:iCs/>
          <w:sz w:val="24"/>
          <w:szCs w:val="24"/>
        </w:rPr>
        <w:t>.</w:t>
      </w:r>
    </w:p>
    <w:p w14:paraId="2030A077" w14:textId="03775503" w:rsidR="00442E60" w:rsidRPr="00BF47E5" w:rsidRDefault="00C02A9A" w:rsidP="00845E56">
      <w:pPr>
        <w:spacing w:after="120" w:line="280" w:lineRule="exact"/>
        <w:ind w:left="964" w:hanging="533"/>
        <w:rPr>
          <w:rFonts w:ascii="Garamond" w:eastAsia="Batang" w:hAnsi="Garamond"/>
          <w:bCs/>
          <w:iCs/>
          <w:sz w:val="24"/>
          <w:szCs w:val="24"/>
        </w:rPr>
      </w:pPr>
      <w:r w:rsidRPr="00BF47E5">
        <w:rPr>
          <w:rFonts w:ascii="Garamond" w:eastAsia="Batang" w:hAnsi="Garamond" w:hint="eastAsia"/>
          <w:bCs/>
          <w:iCs/>
          <w:sz w:val="24"/>
          <w:szCs w:val="24"/>
        </w:rPr>
        <w:t>Babson Faculty Research Funds</w:t>
      </w:r>
      <w:r w:rsidR="00442E60" w:rsidRPr="00BF47E5">
        <w:rPr>
          <w:rFonts w:ascii="Garamond" w:eastAsia="Batang" w:hAnsi="Garamond" w:hint="eastAsia"/>
          <w:bCs/>
          <w:iCs/>
          <w:sz w:val="24"/>
          <w:szCs w:val="24"/>
        </w:rPr>
        <w:t xml:space="preserve"> (Summer Stipend</w:t>
      </w:r>
      <w:r w:rsidR="00442E60" w:rsidRPr="00BF47E5">
        <w:rPr>
          <w:rFonts w:ascii="Garamond" w:eastAsia="Batang" w:hAnsi="Garamond"/>
          <w:bCs/>
          <w:iCs/>
          <w:sz w:val="24"/>
          <w:szCs w:val="24"/>
        </w:rPr>
        <w:t xml:space="preserve"> &amp; Travel Fund</w:t>
      </w:r>
      <w:r w:rsidRPr="00BF47E5">
        <w:rPr>
          <w:rFonts w:ascii="Garamond" w:eastAsia="Batang" w:hAnsi="Garamond" w:hint="eastAsia"/>
          <w:bCs/>
          <w:iCs/>
          <w:sz w:val="24"/>
          <w:szCs w:val="24"/>
        </w:rPr>
        <w:t>),</w:t>
      </w:r>
      <w:r w:rsidRPr="00BF47E5">
        <w:rPr>
          <w:rFonts w:ascii="Garamond" w:eastAsia="Batang" w:hAnsi="Garamond"/>
          <w:bCs/>
          <w:iCs/>
          <w:sz w:val="24"/>
          <w:szCs w:val="24"/>
        </w:rPr>
        <w:t xml:space="preserve"> </w:t>
      </w:r>
      <w:r w:rsidRPr="00BF47E5">
        <w:rPr>
          <w:rFonts w:ascii="Garamond" w:eastAsia="Batang" w:hAnsi="Garamond" w:hint="eastAsia"/>
          <w:bCs/>
          <w:iCs/>
          <w:sz w:val="24"/>
          <w:szCs w:val="24"/>
        </w:rPr>
        <w:t>Babson College,</w:t>
      </w:r>
      <w:r w:rsidR="00F46791" w:rsidRPr="00BF47E5">
        <w:rPr>
          <w:rFonts w:ascii="Garamond" w:eastAsia="Batang" w:hAnsi="Garamond"/>
          <w:bCs/>
          <w:iCs/>
          <w:sz w:val="24"/>
          <w:szCs w:val="24"/>
        </w:rPr>
        <w:t xml:space="preserve"> </w:t>
      </w:r>
      <w:r w:rsidR="00ED5348" w:rsidRPr="00BF47E5">
        <w:rPr>
          <w:rFonts w:ascii="Garamond" w:eastAsia="Batang" w:hAnsi="Garamond" w:hint="eastAsia"/>
          <w:bCs/>
          <w:iCs/>
          <w:sz w:val="24"/>
          <w:szCs w:val="24"/>
        </w:rPr>
        <w:t>Mar</w:t>
      </w:r>
      <w:r w:rsidR="00FF62FB" w:rsidRPr="00BF47E5">
        <w:rPr>
          <w:rFonts w:ascii="Garamond" w:eastAsia="Batang" w:hAnsi="Garamond"/>
          <w:bCs/>
          <w:iCs/>
          <w:sz w:val="24"/>
          <w:szCs w:val="24"/>
        </w:rPr>
        <w:t>ch</w:t>
      </w:r>
      <w:r w:rsidR="00442E60" w:rsidRPr="00BF47E5">
        <w:rPr>
          <w:rFonts w:ascii="Garamond" w:eastAsia="Batang" w:hAnsi="Garamond" w:hint="eastAsia"/>
          <w:bCs/>
          <w:iCs/>
          <w:sz w:val="24"/>
          <w:szCs w:val="24"/>
        </w:rPr>
        <w:t xml:space="preserve"> 201</w:t>
      </w:r>
      <w:r w:rsidR="00442E60" w:rsidRPr="00BF47E5">
        <w:rPr>
          <w:rFonts w:ascii="Garamond" w:eastAsia="Batang" w:hAnsi="Garamond"/>
          <w:bCs/>
          <w:iCs/>
          <w:sz w:val="24"/>
          <w:szCs w:val="24"/>
        </w:rPr>
        <w:t>3</w:t>
      </w:r>
      <w:r w:rsidR="00442E60" w:rsidRPr="00BF47E5">
        <w:rPr>
          <w:rFonts w:ascii="Garamond" w:eastAsia="Batang" w:hAnsi="Garamond" w:hint="eastAsia"/>
          <w:bCs/>
          <w:iCs/>
          <w:sz w:val="24"/>
          <w:szCs w:val="24"/>
        </w:rPr>
        <w:t>.</w:t>
      </w:r>
    </w:p>
    <w:p w14:paraId="2D9D9375" w14:textId="77777777" w:rsidR="00302B5D" w:rsidRPr="00BF47E5" w:rsidRDefault="00302B5D" w:rsidP="00845E56">
      <w:pPr>
        <w:spacing w:after="120" w:line="280" w:lineRule="exact"/>
        <w:ind w:left="964" w:hanging="533"/>
        <w:rPr>
          <w:rFonts w:ascii="Garamond" w:eastAsia="Batang" w:hAnsi="Garamond"/>
          <w:bCs/>
          <w:iCs/>
          <w:sz w:val="24"/>
          <w:szCs w:val="24"/>
        </w:rPr>
      </w:pPr>
      <w:r w:rsidRPr="00BF47E5">
        <w:rPr>
          <w:rFonts w:ascii="Garamond" w:eastAsia="Batang" w:hAnsi="Garamond" w:hint="eastAsia"/>
          <w:bCs/>
          <w:iCs/>
          <w:sz w:val="24"/>
          <w:szCs w:val="24"/>
        </w:rPr>
        <w:t>Babson Faculty Research Funds</w:t>
      </w:r>
      <w:r w:rsidR="00A04F2A" w:rsidRPr="00BF47E5">
        <w:rPr>
          <w:rFonts w:ascii="Garamond" w:eastAsia="Batang" w:hAnsi="Garamond" w:hint="eastAsia"/>
          <w:bCs/>
          <w:iCs/>
          <w:sz w:val="24"/>
          <w:szCs w:val="24"/>
        </w:rPr>
        <w:t xml:space="preserve"> (</w:t>
      </w:r>
      <w:r w:rsidR="001D23DA" w:rsidRPr="00BF47E5">
        <w:rPr>
          <w:rFonts w:ascii="Garamond" w:eastAsia="Batang" w:hAnsi="Garamond" w:hint="eastAsia"/>
          <w:bCs/>
          <w:iCs/>
          <w:sz w:val="24"/>
          <w:szCs w:val="24"/>
        </w:rPr>
        <w:t>Summer Stipend</w:t>
      </w:r>
      <w:r w:rsidR="00A04F2A" w:rsidRPr="00BF47E5">
        <w:rPr>
          <w:rFonts w:ascii="Garamond" w:eastAsia="Batang" w:hAnsi="Garamond" w:hint="eastAsia"/>
          <w:bCs/>
          <w:iCs/>
          <w:sz w:val="24"/>
          <w:szCs w:val="24"/>
        </w:rPr>
        <w:t>)</w:t>
      </w:r>
      <w:r w:rsidRPr="00BF47E5">
        <w:rPr>
          <w:rFonts w:ascii="Garamond" w:eastAsia="Batang" w:hAnsi="Garamond" w:hint="eastAsia"/>
          <w:bCs/>
          <w:iCs/>
          <w:sz w:val="24"/>
          <w:szCs w:val="24"/>
        </w:rPr>
        <w:t xml:space="preserve">, Babson College, March 2011. </w:t>
      </w:r>
    </w:p>
    <w:p w14:paraId="112ECC32" w14:textId="77777777" w:rsidR="00302B5D" w:rsidRPr="00BF47E5" w:rsidRDefault="00302B5D" w:rsidP="00845E56">
      <w:pPr>
        <w:spacing w:after="120" w:line="280" w:lineRule="exact"/>
        <w:ind w:left="964" w:hanging="533"/>
        <w:rPr>
          <w:rFonts w:ascii="Garamond" w:eastAsia="Batang" w:hAnsi="Garamond"/>
          <w:bCs/>
          <w:iCs/>
          <w:sz w:val="24"/>
          <w:szCs w:val="24"/>
        </w:rPr>
      </w:pPr>
      <w:r w:rsidRPr="00BF47E5">
        <w:rPr>
          <w:rFonts w:ascii="Garamond" w:eastAsia="Batang" w:hAnsi="Garamond" w:hint="eastAsia"/>
          <w:bCs/>
          <w:iCs/>
          <w:sz w:val="24"/>
          <w:szCs w:val="24"/>
        </w:rPr>
        <w:t xml:space="preserve">Travel Award, </w:t>
      </w:r>
      <w:proofErr w:type="spellStart"/>
      <w:r w:rsidRPr="00BF47E5">
        <w:rPr>
          <w:rFonts w:ascii="Garamond" w:eastAsia="Batang" w:hAnsi="Garamond" w:hint="eastAsia"/>
          <w:bCs/>
          <w:iCs/>
          <w:sz w:val="24"/>
          <w:szCs w:val="24"/>
        </w:rPr>
        <w:t>Glavin</w:t>
      </w:r>
      <w:proofErr w:type="spellEnd"/>
      <w:r w:rsidRPr="00BF47E5">
        <w:rPr>
          <w:rFonts w:ascii="Garamond" w:eastAsia="Batang" w:hAnsi="Garamond" w:hint="eastAsia"/>
          <w:bCs/>
          <w:iCs/>
          <w:sz w:val="24"/>
          <w:szCs w:val="24"/>
        </w:rPr>
        <w:t xml:space="preserve"> Center for Global Management, Babson College, March 2011.</w:t>
      </w:r>
    </w:p>
    <w:p w14:paraId="4B5C41BA" w14:textId="77777777" w:rsidR="00D86B80" w:rsidRPr="00BF47E5" w:rsidRDefault="001953C7" w:rsidP="00845E56">
      <w:pPr>
        <w:spacing w:line="280" w:lineRule="exact"/>
        <w:ind w:left="969" w:hanging="539"/>
        <w:rPr>
          <w:rFonts w:ascii="Garamond" w:eastAsia="Batang" w:hAnsi="Garamond"/>
          <w:bCs/>
          <w:iCs/>
          <w:sz w:val="24"/>
          <w:szCs w:val="24"/>
        </w:rPr>
      </w:pPr>
      <w:r w:rsidRPr="00BF47E5">
        <w:rPr>
          <w:rFonts w:ascii="Garamond" w:eastAsia="Batang" w:hAnsi="Garamond"/>
          <w:bCs/>
          <w:iCs/>
          <w:sz w:val="24"/>
          <w:szCs w:val="24"/>
        </w:rPr>
        <w:t>Top Student Paper in Philosophy of Communication Division, International Communication Association, Chicago, IL, May 2009.</w:t>
      </w:r>
    </w:p>
    <w:p w14:paraId="2D5252D0" w14:textId="77777777" w:rsidR="00D42144" w:rsidRPr="00BF47E5" w:rsidRDefault="00D42144" w:rsidP="00845E56">
      <w:pPr>
        <w:pStyle w:val="BodyTextIndent3"/>
        <w:spacing w:before="120"/>
        <w:ind w:left="969" w:hanging="540"/>
        <w:rPr>
          <w:rFonts w:ascii="Garamond" w:eastAsia="Batang" w:hAnsi="Garamond"/>
          <w:bCs/>
          <w:iCs/>
          <w:szCs w:val="24"/>
        </w:rPr>
      </w:pPr>
      <w:r w:rsidRPr="00BF47E5">
        <w:rPr>
          <w:rFonts w:ascii="Garamond" w:eastAsia="Batang" w:hAnsi="Garamond"/>
          <w:bCs/>
          <w:iCs/>
          <w:szCs w:val="24"/>
        </w:rPr>
        <w:t>Samuel L. Becker Award for Outstanding Graduate Student Scholarship in Media Studies, Department of Communication Studies, University of Iowa, January 2009.</w:t>
      </w:r>
    </w:p>
    <w:p w14:paraId="4A3FD206" w14:textId="77777777" w:rsidR="001953C7" w:rsidRPr="00BF47E5" w:rsidRDefault="001953C7" w:rsidP="00845E56">
      <w:pPr>
        <w:spacing w:before="120" w:line="280" w:lineRule="exact"/>
        <w:ind w:left="969" w:hanging="540"/>
        <w:rPr>
          <w:rFonts w:ascii="Garamond" w:eastAsia="Batang" w:hAnsi="Garamond"/>
          <w:bCs/>
          <w:iCs/>
          <w:sz w:val="24"/>
          <w:szCs w:val="24"/>
        </w:rPr>
      </w:pPr>
      <w:r w:rsidRPr="00BF47E5">
        <w:rPr>
          <w:rFonts w:ascii="Garamond" w:eastAsia="Batang" w:hAnsi="Garamond"/>
          <w:bCs/>
          <w:iCs/>
          <w:sz w:val="24"/>
          <w:szCs w:val="24"/>
        </w:rPr>
        <w:t>J. Walter Thompson Research Grant from John W. Hartman Center for Sales, Advertising &amp; Marketing History, Duke University, Durham, NC, Jan</w:t>
      </w:r>
      <w:r w:rsidR="004003AD" w:rsidRPr="00BF47E5">
        <w:rPr>
          <w:rFonts w:ascii="Garamond" w:eastAsia="Batang" w:hAnsi="Garamond"/>
          <w:bCs/>
          <w:iCs/>
          <w:sz w:val="24"/>
          <w:szCs w:val="24"/>
        </w:rPr>
        <w:t>uary</w:t>
      </w:r>
      <w:r w:rsidRPr="00BF47E5">
        <w:rPr>
          <w:rFonts w:ascii="Garamond" w:eastAsia="Batang" w:hAnsi="Garamond"/>
          <w:bCs/>
          <w:iCs/>
          <w:sz w:val="24"/>
          <w:szCs w:val="24"/>
        </w:rPr>
        <w:t xml:space="preserve"> 2009.</w:t>
      </w:r>
    </w:p>
    <w:p w14:paraId="0D690F91" w14:textId="77777777" w:rsidR="001953C7" w:rsidRPr="00BF47E5" w:rsidRDefault="003E605E" w:rsidP="00845E56">
      <w:pPr>
        <w:pStyle w:val="BodyTextIndent3"/>
        <w:spacing w:before="120"/>
        <w:ind w:left="969" w:hanging="540"/>
        <w:rPr>
          <w:rFonts w:ascii="Garamond" w:eastAsia="Batang" w:hAnsi="Garamond"/>
          <w:bCs/>
          <w:iCs/>
          <w:szCs w:val="24"/>
        </w:rPr>
      </w:pPr>
      <w:r w:rsidRPr="00BF47E5">
        <w:rPr>
          <w:rFonts w:ascii="Garamond" w:eastAsia="Batang" w:hAnsi="Garamond"/>
          <w:bCs/>
          <w:iCs/>
          <w:szCs w:val="24"/>
        </w:rPr>
        <w:t>T. Anne Cleary International Dissertation Research Fellowship, University of Iowa, April 2008.</w:t>
      </w:r>
    </w:p>
    <w:p w14:paraId="1286E9EC" w14:textId="77777777" w:rsidR="003E605E" w:rsidRPr="00BF47E5" w:rsidRDefault="003E605E" w:rsidP="00845E56">
      <w:pPr>
        <w:pStyle w:val="BodyTextIndent3"/>
        <w:spacing w:before="120"/>
        <w:ind w:left="969" w:hanging="540"/>
        <w:rPr>
          <w:rFonts w:ascii="Garamond" w:eastAsia="Batang" w:hAnsi="Garamond"/>
          <w:bCs/>
          <w:iCs/>
          <w:szCs w:val="24"/>
        </w:rPr>
      </w:pPr>
      <w:r w:rsidRPr="00BF47E5">
        <w:rPr>
          <w:rFonts w:ascii="Garamond" w:eastAsia="Batang" w:hAnsi="Garamond"/>
          <w:bCs/>
          <w:iCs/>
          <w:szCs w:val="24"/>
        </w:rPr>
        <w:t>Graduate College Summer Fellowship, University of Iowa, April 2008.</w:t>
      </w:r>
    </w:p>
    <w:p w14:paraId="5CC8B7B5" w14:textId="77777777" w:rsidR="003E605E" w:rsidRPr="00BF47E5" w:rsidRDefault="003E605E" w:rsidP="00845E56">
      <w:pPr>
        <w:pStyle w:val="BodyTextIndent3"/>
        <w:spacing w:before="120"/>
        <w:ind w:left="969" w:hanging="540"/>
        <w:rPr>
          <w:rFonts w:ascii="Garamond" w:eastAsia="Batang" w:hAnsi="Garamond"/>
          <w:bCs/>
          <w:iCs/>
          <w:szCs w:val="24"/>
        </w:rPr>
      </w:pPr>
      <w:r w:rsidRPr="00BF47E5">
        <w:rPr>
          <w:rFonts w:ascii="Garamond" w:eastAsia="Batang" w:hAnsi="Garamond"/>
          <w:bCs/>
          <w:iCs/>
          <w:szCs w:val="24"/>
        </w:rPr>
        <w:lastRenderedPageBreak/>
        <w:t>International Programs Graduate Travel Award, University of Iowa, April 2008.</w:t>
      </w:r>
    </w:p>
    <w:p w14:paraId="1B3C84B5" w14:textId="77777777" w:rsidR="00112333" w:rsidRPr="00BF47E5" w:rsidRDefault="002D1704"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 xml:space="preserve">Clay </w:t>
      </w:r>
      <w:proofErr w:type="spellStart"/>
      <w:r w:rsidR="003E605E" w:rsidRPr="00BF47E5">
        <w:rPr>
          <w:rFonts w:ascii="Garamond" w:eastAsia="Batang" w:hAnsi="Garamond"/>
          <w:bCs/>
          <w:iCs/>
          <w:szCs w:val="24"/>
        </w:rPr>
        <w:t>Ha</w:t>
      </w:r>
      <w:r w:rsidR="00D42144" w:rsidRPr="00BF47E5">
        <w:rPr>
          <w:rFonts w:ascii="Garamond" w:eastAsia="Batang" w:hAnsi="Garamond"/>
          <w:bCs/>
          <w:iCs/>
          <w:szCs w:val="24"/>
        </w:rPr>
        <w:t>r</w:t>
      </w:r>
      <w:r w:rsidR="003E605E" w:rsidRPr="00BF47E5">
        <w:rPr>
          <w:rFonts w:ascii="Garamond" w:eastAsia="Batang" w:hAnsi="Garamond"/>
          <w:bCs/>
          <w:iCs/>
          <w:szCs w:val="24"/>
        </w:rPr>
        <w:t>shbarger</w:t>
      </w:r>
      <w:proofErr w:type="spellEnd"/>
      <w:r w:rsidR="003E605E" w:rsidRPr="00BF47E5">
        <w:rPr>
          <w:rFonts w:ascii="Garamond" w:eastAsia="Batang" w:hAnsi="Garamond"/>
          <w:bCs/>
          <w:iCs/>
          <w:szCs w:val="24"/>
        </w:rPr>
        <w:t xml:space="preserve"> Travel </w:t>
      </w:r>
      <w:r w:rsidR="00A80D17" w:rsidRPr="00BF47E5">
        <w:rPr>
          <w:rFonts w:ascii="Garamond" w:eastAsia="Batang" w:hAnsi="Garamond"/>
          <w:bCs/>
          <w:iCs/>
          <w:szCs w:val="24"/>
        </w:rPr>
        <w:t>Award</w:t>
      </w:r>
      <w:r w:rsidR="003E605E" w:rsidRPr="00BF47E5">
        <w:rPr>
          <w:rFonts w:ascii="Garamond" w:eastAsia="Batang" w:hAnsi="Garamond"/>
          <w:bCs/>
          <w:iCs/>
          <w:szCs w:val="24"/>
        </w:rPr>
        <w:t xml:space="preserve">, </w:t>
      </w:r>
      <w:r w:rsidRPr="00BF47E5">
        <w:rPr>
          <w:rFonts w:ascii="Garamond" w:eastAsia="Batang" w:hAnsi="Garamond"/>
          <w:bCs/>
          <w:iCs/>
          <w:szCs w:val="24"/>
        </w:rPr>
        <w:t xml:space="preserve">Department of Communication Studies, </w:t>
      </w:r>
      <w:r w:rsidR="00987C59" w:rsidRPr="00BF47E5">
        <w:rPr>
          <w:rFonts w:ascii="Garamond" w:eastAsia="Batang" w:hAnsi="Garamond"/>
          <w:bCs/>
          <w:iCs/>
          <w:szCs w:val="24"/>
        </w:rPr>
        <w:t xml:space="preserve">University of Iowa, 2009, 2007, </w:t>
      </w:r>
      <w:r w:rsidR="003E605E" w:rsidRPr="00BF47E5">
        <w:rPr>
          <w:rFonts w:ascii="Garamond" w:eastAsia="Batang" w:hAnsi="Garamond"/>
          <w:bCs/>
          <w:iCs/>
          <w:szCs w:val="24"/>
        </w:rPr>
        <w:t>2006.</w:t>
      </w:r>
      <w:proofErr w:type="gramEnd"/>
      <w:r w:rsidR="003E605E" w:rsidRPr="00BF47E5">
        <w:rPr>
          <w:rFonts w:ascii="Garamond" w:eastAsia="Batang" w:hAnsi="Garamond"/>
          <w:bCs/>
          <w:iCs/>
          <w:szCs w:val="24"/>
        </w:rPr>
        <w:t xml:space="preserve"> </w:t>
      </w:r>
    </w:p>
    <w:p w14:paraId="7BBBC115" w14:textId="77777777" w:rsidR="00112333" w:rsidRPr="00BF47E5" w:rsidRDefault="00112333"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U.S. Foreign Policy Colloquium Travel Grant, National Committee on United States-China Relations, 2005.</w:t>
      </w:r>
      <w:proofErr w:type="gramEnd"/>
      <w:r w:rsidRPr="00BF47E5">
        <w:rPr>
          <w:rFonts w:ascii="Garamond" w:eastAsia="Batang" w:hAnsi="Garamond"/>
          <w:bCs/>
          <w:iCs/>
          <w:szCs w:val="24"/>
        </w:rPr>
        <w:t xml:space="preserve"> </w:t>
      </w:r>
    </w:p>
    <w:p w14:paraId="6CEB3EB5" w14:textId="77777777" w:rsidR="000B177B" w:rsidRPr="00BF47E5" w:rsidRDefault="000B177B" w:rsidP="00845E56">
      <w:pPr>
        <w:pStyle w:val="BodyTextIndent3"/>
        <w:spacing w:before="120"/>
        <w:ind w:left="969" w:hanging="540"/>
        <w:rPr>
          <w:rFonts w:ascii="Garamond" w:eastAsia="Batang" w:hAnsi="Garamond"/>
          <w:bCs/>
          <w:iCs/>
          <w:szCs w:val="24"/>
        </w:rPr>
      </w:pPr>
      <w:r w:rsidRPr="00BF47E5">
        <w:rPr>
          <w:rFonts w:ascii="Garamond" w:eastAsia="Batang" w:hAnsi="Garamond"/>
          <w:bCs/>
          <w:iCs/>
          <w:szCs w:val="24"/>
        </w:rPr>
        <w:t>Graduate Tuition Scholarship, University of Iowa, 2004</w:t>
      </w:r>
      <w:r w:rsidR="001927CF" w:rsidRPr="00BF47E5">
        <w:rPr>
          <w:rFonts w:ascii="Garamond" w:eastAsia="Batang" w:hAnsi="Garamond"/>
          <w:bCs/>
          <w:iCs/>
          <w:szCs w:val="24"/>
        </w:rPr>
        <w:t xml:space="preserve"> </w:t>
      </w:r>
      <w:r w:rsidR="009D7AE6" w:rsidRPr="00BF47E5">
        <w:rPr>
          <w:rFonts w:ascii="Garamond" w:eastAsia="Batang" w:hAnsi="Garamond"/>
          <w:bCs/>
          <w:iCs/>
          <w:szCs w:val="24"/>
        </w:rPr>
        <w:t>–</w:t>
      </w:r>
      <w:r w:rsidR="001927CF" w:rsidRPr="00BF47E5">
        <w:rPr>
          <w:rFonts w:ascii="Garamond" w:eastAsia="Batang" w:hAnsi="Garamond"/>
          <w:bCs/>
          <w:iCs/>
          <w:szCs w:val="24"/>
        </w:rPr>
        <w:t xml:space="preserve"> 2009</w:t>
      </w:r>
      <w:r w:rsidR="009D7AE6" w:rsidRPr="00BF47E5">
        <w:rPr>
          <w:rFonts w:ascii="Garamond" w:eastAsia="Batang" w:hAnsi="Garamond"/>
          <w:bCs/>
          <w:iCs/>
          <w:szCs w:val="24"/>
        </w:rPr>
        <w:t>.</w:t>
      </w:r>
    </w:p>
    <w:p w14:paraId="17D19E2B" w14:textId="77777777" w:rsidR="000B177B" w:rsidRPr="00BF47E5" w:rsidRDefault="000B177B"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Graduate Tuition Scholarship, Ohio University, 2003</w:t>
      </w:r>
      <w:r w:rsidR="009D7AE6" w:rsidRPr="00BF47E5">
        <w:rPr>
          <w:rFonts w:ascii="Garamond" w:eastAsia="Batang" w:hAnsi="Garamond"/>
          <w:bCs/>
          <w:iCs/>
          <w:szCs w:val="24"/>
        </w:rPr>
        <w:t>.</w:t>
      </w:r>
      <w:proofErr w:type="gramEnd"/>
    </w:p>
    <w:p w14:paraId="5FAD8733" w14:textId="77777777" w:rsidR="003E605E" w:rsidRPr="00BF47E5" w:rsidRDefault="003E605E"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 xml:space="preserve">People Scholarship, </w:t>
      </w:r>
      <w:r w:rsidR="00D42144" w:rsidRPr="00BF47E5">
        <w:rPr>
          <w:rFonts w:ascii="Garamond" w:eastAsia="Batang" w:hAnsi="Garamond"/>
          <w:bCs/>
          <w:iCs/>
          <w:szCs w:val="24"/>
        </w:rPr>
        <w:t xml:space="preserve">School of Journalism, </w:t>
      </w:r>
      <w:proofErr w:type="spellStart"/>
      <w:r w:rsidRPr="00BF47E5">
        <w:rPr>
          <w:rFonts w:ascii="Garamond" w:eastAsia="Batang" w:hAnsi="Garamond"/>
          <w:bCs/>
          <w:iCs/>
          <w:szCs w:val="24"/>
        </w:rPr>
        <w:t>Fudan</w:t>
      </w:r>
      <w:proofErr w:type="spellEnd"/>
      <w:r w:rsidRPr="00BF47E5">
        <w:rPr>
          <w:rFonts w:ascii="Garamond" w:eastAsia="Batang" w:hAnsi="Garamond"/>
          <w:bCs/>
          <w:iCs/>
          <w:szCs w:val="24"/>
        </w:rPr>
        <w:t xml:space="preserve"> University</w:t>
      </w:r>
      <w:r w:rsidR="00D42144" w:rsidRPr="00BF47E5">
        <w:rPr>
          <w:rFonts w:ascii="Garamond" w:eastAsia="Batang" w:hAnsi="Garamond"/>
          <w:bCs/>
          <w:iCs/>
          <w:szCs w:val="24"/>
        </w:rPr>
        <w:t xml:space="preserve">, Shanghai, China, </w:t>
      </w:r>
      <w:r w:rsidR="004003AD" w:rsidRPr="00BF47E5">
        <w:rPr>
          <w:rFonts w:ascii="Garamond" w:eastAsia="Batang" w:hAnsi="Garamond"/>
          <w:bCs/>
          <w:iCs/>
          <w:szCs w:val="24"/>
        </w:rPr>
        <w:t>2001-</w:t>
      </w:r>
      <w:r w:rsidR="00D42144" w:rsidRPr="00BF47E5">
        <w:rPr>
          <w:rFonts w:ascii="Garamond" w:eastAsia="Batang" w:hAnsi="Garamond"/>
          <w:bCs/>
          <w:iCs/>
          <w:szCs w:val="24"/>
        </w:rPr>
        <w:t>2003.</w:t>
      </w:r>
      <w:proofErr w:type="gramEnd"/>
    </w:p>
    <w:p w14:paraId="1F28967B" w14:textId="77777777" w:rsidR="003E605E" w:rsidRPr="00BF47E5" w:rsidRDefault="003E605E"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Excellence in Learning and Practice Award</w:t>
      </w:r>
      <w:r w:rsidR="00D42144" w:rsidRPr="00BF47E5">
        <w:rPr>
          <w:rFonts w:ascii="Garamond" w:eastAsia="Batang" w:hAnsi="Garamond"/>
          <w:bCs/>
          <w:iCs/>
          <w:szCs w:val="24"/>
        </w:rPr>
        <w:t>,</w:t>
      </w:r>
      <w:r w:rsidRPr="00BF47E5">
        <w:rPr>
          <w:rFonts w:ascii="Garamond" w:eastAsia="Batang" w:hAnsi="Garamond"/>
          <w:bCs/>
          <w:iCs/>
          <w:szCs w:val="24"/>
        </w:rPr>
        <w:t xml:space="preserve"> </w:t>
      </w:r>
      <w:r w:rsidR="00D42144" w:rsidRPr="00BF47E5">
        <w:rPr>
          <w:rFonts w:ascii="Garamond" w:eastAsia="Batang" w:hAnsi="Garamond"/>
          <w:bCs/>
          <w:iCs/>
          <w:szCs w:val="24"/>
        </w:rPr>
        <w:t xml:space="preserve">School of Journalism, </w:t>
      </w:r>
      <w:proofErr w:type="spellStart"/>
      <w:r w:rsidRPr="00BF47E5">
        <w:rPr>
          <w:rFonts w:ascii="Garamond" w:eastAsia="Batang" w:hAnsi="Garamond"/>
          <w:bCs/>
          <w:iCs/>
          <w:szCs w:val="24"/>
        </w:rPr>
        <w:t>Fudan</w:t>
      </w:r>
      <w:proofErr w:type="spellEnd"/>
      <w:r w:rsidRPr="00BF47E5">
        <w:rPr>
          <w:rFonts w:ascii="Garamond" w:eastAsia="Batang" w:hAnsi="Garamond"/>
          <w:bCs/>
          <w:iCs/>
          <w:szCs w:val="24"/>
        </w:rPr>
        <w:t xml:space="preserve"> University</w:t>
      </w:r>
      <w:r w:rsidR="00D42144" w:rsidRPr="00BF47E5">
        <w:rPr>
          <w:rFonts w:ascii="Garamond" w:eastAsia="Batang" w:hAnsi="Garamond"/>
          <w:bCs/>
          <w:iCs/>
          <w:szCs w:val="24"/>
        </w:rPr>
        <w:t>, 2001</w:t>
      </w:r>
      <w:r w:rsidR="00476A8D" w:rsidRPr="00BF47E5">
        <w:rPr>
          <w:rFonts w:ascii="Garamond" w:eastAsia="Batang" w:hAnsi="Garamond"/>
          <w:bCs/>
          <w:iCs/>
          <w:szCs w:val="24"/>
        </w:rPr>
        <w:t>.</w:t>
      </w:r>
      <w:proofErr w:type="gramEnd"/>
    </w:p>
    <w:p w14:paraId="7321B62F" w14:textId="77777777" w:rsidR="009F68C3" w:rsidRPr="00BF47E5" w:rsidRDefault="009F68C3" w:rsidP="00845E56">
      <w:pPr>
        <w:pStyle w:val="BodyTextIndent3"/>
        <w:spacing w:before="120"/>
        <w:ind w:left="969" w:hanging="540"/>
        <w:rPr>
          <w:rFonts w:ascii="Garamond" w:eastAsia="Batang" w:hAnsi="Garamond"/>
          <w:bCs/>
          <w:iCs/>
          <w:szCs w:val="24"/>
        </w:rPr>
      </w:pPr>
      <w:proofErr w:type="gramStart"/>
      <w:r w:rsidRPr="00BF47E5">
        <w:rPr>
          <w:rFonts w:ascii="Garamond" w:eastAsia="Batang" w:hAnsi="Garamond"/>
          <w:bCs/>
          <w:iCs/>
          <w:szCs w:val="24"/>
        </w:rPr>
        <w:t>First Prize in “</w:t>
      </w:r>
      <w:proofErr w:type="spellStart"/>
      <w:r w:rsidRPr="00BF47E5">
        <w:rPr>
          <w:rFonts w:ascii="Garamond" w:eastAsia="Batang" w:hAnsi="Garamond"/>
          <w:bCs/>
          <w:iCs/>
          <w:szCs w:val="24"/>
        </w:rPr>
        <w:t>Fudan-Dentsu</w:t>
      </w:r>
      <w:proofErr w:type="spellEnd"/>
      <w:r w:rsidRPr="00BF47E5">
        <w:rPr>
          <w:rFonts w:ascii="Garamond" w:eastAsia="Batang" w:hAnsi="Garamond"/>
          <w:bCs/>
          <w:iCs/>
          <w:szCs w:val="24"/>
        </w:rPr>
        <w:t xml:space="preserve">” Advertising Creative Competition, </w:t>
      </w:r>
      <w:proofErr w:type="spellStart"/>
      <w:r w:rsidRPr="00BF47E5">
        <w:rPr>
          <w:rFonts w:ascii="Garamond" w:eastAsia="Batang" w:hAnsi="Garamond"/>
          <w:bCs/>
          <w:iCs/>
          <w:szCs w:val="24"/>
        </w:rPr>
        <w:t>Fudan</w:t>
      </w:r>
      <w:proofErr w:type="spellEnd"/>
      <w:r w:rsidRPr="00BF47E5">
        <w:rPr>
          <w:rFonts w:ascii="Garamond" w:eastAsia="Batang" w:hAnsi="Garamond"/>
          <w:bCs/>
          <w:iCs/>
          <w:szCs w:val="24"/>
        </w:rPr>
        <w:t xml:space="preserve"> University, 2001.</w:t>
      </w:r>
      <w:proofErr w:type="gramEnd"/>
    </w:p>
    <w:p w14:paraId="6F57308B" w14:textId="77777777" w:rsidR="000562B1" w:rsidRPr="00E5385D" w:rsidRDefault="000562B1" w:rsidP="00F07AC3">
      <w:pPr>
        <w:pStyle w:val="BodyText"/>
        <w:tabs>
          <w:tab w:val="left" w:pos="3288"/>
        </w:tabs>
        <w:spacing w:before="240" w:line="240" w:lineRule="auto"/>
        <w:ind w:left="431" w:hanging="431"/>
        <w:jc w:val="left"/>
        <w:rPr>
          <w:rFonts w:ascii="Garamond" w:hAnsi="Garamond"/>
          <w:b/>
          <w:smallCaps/>
          <w:szCs w:val="24"/>
          <w:u w:val="single"/>
        </w:rPr>
      </w:pPr>
      <w:r w:rsidRPr="00E5385D">
        <w:rPr>
          <w:rFonts w:ascii="Garamond" w:hAnsi="Garamond"/>
          <w:b/>
          <w:smallCaps/>
          <w:szCs w:val="24"/>
          <w:u w:val="single"/>
        </w:rPr>
        <w:t>Conference Presentations_____________________________________________________</w:t>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r w:rsidRPr="00E5385D">
        <w:rPr>
          <w:rFonts w:ascii="Garamond" w:hAnsi="Garamond"/>
          <w:b/>
          <w:smallCaps/>
          <w:szCs w:val="24"/>
          <w:u w:val="single"/>
        </w:rPr>
        <w:softHyphen/>
      </w:r>
    </w:p>
    <w:p w14:paraId="780BA9E6" w14:textId="154311BD" w:rsidR="00132EA6" w:rsidRPr="00E5385D" w:rsidRDefault="00807BE3" w:rsidP="00845E56">
      <w:pPr>
        <w:spacing w:before="120"/>
        <w:ind w:left="978" w:hanging="547"/>
        <w:rPr>
          <w:rFonts w:ascii="Garamond" w:hAnsi="Garamond"/>
          <w:sz w:val="24"/>
          <w:szCs w:val="24"/>
        </w:rPr>
      </w:pPr>
      <w:r w:rsidRPr="00F72D37">
        <w:rPr>
          <w:rFonts w:ascii="Garamond" w:hAnsi="Garamond"/>
          <w:sz w:val="24"/>
          <w:szCs w:val="24"/>
        </w:rPr>
        <w:t xml:space="preserve">“Technology as Narcissism: How Media Environments Alienate Us from </w:t>
      </w:r>
      <w:r w:rsidR="004A009D" w:rsidRPr="00F72D37">
        <w:rPr>
          <w:rFonts w:ascii="Garamond" w:hAnsi="Garamond"/>
          <w:sz w:val="24"/>
          <w:szCs w:val="24"/>
        </w:rPr>
        <w:t>‘</w:t>
      </w:r>
      <w:r w:rsidRPr="00F72D37">
        <w:rPr>
          <w:rFonts w:ascii="Garamond" w:hAnsi="Garamond"/>
          <w:sz w:val="24"/>
          <w:szCs w:val="24"/>
        </w:rPr>
        <w:t>Natural</w:t>
      </w:r>
      <w:r w:rsidR="004A009D" w:rsidRPr="00F72D37">
        <w:rPr>
          <w:rFonts w:ascii="Garamond" w:hAnsi="Garamond"/>
          <w:sz w:val="24"/>
          <w:szCs w:val="24"/>
        </w:rPr>
        <w:t>’</w:t>
      </w:r>
      <w:r w:rsidRPr="00F72D37">
        <w:rPr>
          <w:rFonts w:ascii="Garamond" w:hAnsi="Garamond"/>
          <w:sz w:val="24"/>
          <w:szCs w:val="24"/>
        </w:rPr>
        <w:t xml:space="preserve"> Environments”, International Communication Association</w:t>
      </w:r>
      <w:r w:rsidR="00F51E72" w:rsidRPr="00F72D37">
        <w:rPr>
          <w:rFonts w:ascii="Garamond" w:hAnsi="Garamond"/>
          <w:sz w:val="24"/>
          <w:szCs w:val="24"/>
        </w:rPr>
        <w:t xml:space="preserve"> (ICA)</w:t>
      </w:r>
      <w:r w:rsidRPr="00F72D37">
        <w:rPr>
          <w:rFonts w:ascii="Garamond" w:hAnsi="Garamond"/>
          <w:sz w:val="24"/>
          <w:szCs w:val="24"/>
        </w:rPr>
        <w:t xml:space="preserve"> Annual Conference, Fukuoka, Japan, June 2016.</w:t>
      </w:r>
    </w:p>
    <w:p w14:paraId="007F1548" w14:textId="7B1DFDB0" w:rsidR="003F5EE0" w:rsidRPr="00E5385D" w:rsidRDefault="003F5EE0" w:rsidP="00845E56">
      <w:pPr>
        <w:spacing w:before="120"/>
        <w:ind w:left="978" w:hanging="547"/>
        <w:rPr>
          <w:rFonts w:ascii="Garamond" w:hAnsi="Garamond"/>
          <w:sz w:val="24"/>
          <w:szCs w:val="24"/>
        </w:rPr>
      </w:pPr>
      <w:r w:rsidRPr="00E5385D">
        <w:rPr>
          <w:rFonts w:ascii="Garamond" w:hAnsi="Garamond"/>
          <w:sz w:val="24"/>
          <w:szCs w:val="24"/>
        </w:rPr>
        <w:t>“‘Putting A Price on Carbon’: Media Advocacy Campaign to Educate Massachusetts Residents about A Carbon Tax”, Conference on Communication and the Environment (COCE), Boulder, CO, June 2015.</w:t>
      </w:r>
    </w:p>
    <w:p w14:paraId="1B621A95" w14:textId="6AF6B8A1" w:rsidR="00694D8F" w:rsidRPr="00E5385D" w:rsidRDefault="00694D8F" w:rsidP="00845E56">
      <w:pPr>
        <w:spacing w:before="120"/>
        <w:ind w:left="978" w:hanging="547"/>
        <w:rPr>
          <w:rFonts w:ascii="Garamond" w:hAnsi="Garamond"/>
          <w:sz w:val="24"/>
          <w:szCs w:val="24"/>
        </w:rPr>
      </w:pPr>
      <w:r w:rsidRPr="00E5385D">
        <w:rPr>
          <w:rFonts w:ascii="Garamond" w:hAnsi="Garamond"/>
          <w:sz w:val="24"/>
          <w:szCs w:val="24"/>
        </w:rPr>
        <w:t xml:space="preserve">“‘Wild Flavors’ or Wild Animals? </w:t>
      </w:r>
      <w:r w:rsidR="00035147" w:rsidRPr="00E5385D">
        <w:rPr>
          <w:rFonts w:ascii="Garamond" w:hAnsi="Garamond"/>
          <w:sz w:val="24"/>
          <w:szCs w:val="24"/>
        </w:rPr>
        <w:t>Symbolic</w:t>
      </w:r>
      <w:r w:rsidRPr="00E5385D">
        <w:rPr>
          <w:rFonts w:ascii="Garamond" w:hAnsi="Garamond"/>
          <w:sz w:val="24"/>
          <w:szCs w:val="24"/>
        </w:rPr>
        <w:t xml:space="preserve"> Warfare Surrounding China’s Endangered Wildlife Trade”, International Communication Association</w:t>
      </w:r>
      <w:r w:rsidR="00F51E72">
        <w:rPr>
          <w:rFonts w:ascii="Garamond" w:hAnsi="Garamond"/>
          <w:sz w:val="24"/>
          <w:szCs w:val="24"/>
        </w:rPr>
        <w:t xml:space="preserve"> (ICA)</w:t>
      </w:r>
      <w:r w:rsidR="00F51E72" w:rsidRPr="00E5385D">
        <w:rPr>
          <w:rFonts w:ascii="Garamond" w:hAnsi="Garamond"/>
          <w:sz w:val="24"/>
          <w:szCs w:val="24"/>
        </w:rPr>
        <w:t xml:space="preserve"> </w:t>
      </w:r>
      <w:r w:rsidRPr="00E5385D">
        <w:rPr>
          <w:rFonts w:ascii="Garamond" w:hAnsi="Garamond"/>
          <w:sz w:val="24"/>
          <w:szCs w:val="24"/>
        </w:rPr>
        <w:t>Annual Conference, Seattle, WA, May 2014.</w:t>
      </w:r>
    </w:p>
    <w:p w14:paraId="5703B932" w14:textId="05905D80" w:rsidR="002508FD" w:rsidRPr="00E5385D" w:rsidRDefault="002508FD" w:rsidP="00845E56">
      <w:pPr>
        <w:spacing w:before="120"/>
        <w:ind w:left="978" w:hanging="547"/>
        <w:rPr>
          <w:rFonts w:ascii="Garamond" w:hAnsi="Garamond"/>
          <w:sz w:val="24"/>
          <w:szCs w:val="24"/>
        </w:rPr>
      </w:pPr>
      <w:r w:rsidRPr="00E5385D">
        <w:rPr>
          <w:rFonts w:ascii="Garamond" w:hAnsi="Garamond"/>
          <w:sz w:val="24"/>
          <w:szCs w:val="24"/>
        </w:rPr>
        <w:t>“Role of Media in Community-Based Social Marketing: A Pedagogical Case Study of the “Building Sustainability @ Babson College”, Association for the Advancement of Sustainability in Higher Education (AASHE)</w:t>
      </w:r>
      <w:r w:rsidR="00D956CF" w:rsidRPr="00E5385D">
        <w:rPr>
          <w:rFonts w:ascii="Garamond" w:hAnsi="Garamond"/>
          <w:sz w:val="24"/>
          <w:szCs w:val="24"/>
        </w:rPr>
        <w:t xml:space="preserve"> Annual Conference</w:t>
      </w:r>
      <w:r w:rsidRPr="00E5385D">
        <w:rPr>
          <w:rFonts w:ascii="Garamond" w:hAnsi="Garamond"/>
          <w:sz w:val="24"/>
          <w:szCs w:val="24"/>
        </w:rPr>
        <w:t>, Nashville, TN, October 2013.</w:t>
      </w:r>
    </w:p>
    <w:p w14:paraId="688B7BD7" w14:textId="4617590F" w:rsidR="00FC614B" w:rsidRPr="00E5385D" w:rsidRDefault="00FC614B" w:rsidP="00845E56">
      <w:pPr>
        <w:spacing w:before="120"/>
        <w:ind w:left="978" w:hanging="547"/>
        <w:rPr>
          <w:rFonts w:ascii="Garamond" w:hAnsi="Garamond"/>
          <w:sz w:val="24"/>
          <w:szCs w:val="24"/>
        </w:rPr>
      </w:pPr>
      <w:r w:rsidRPr="00E5385D">
        <w:rPr>
          <w:rFonts w:ascii="Garamond" w:hAnsi="Garamond"/>
          <w:sz w:val="24"/>
          <w:szCs w:val="24"/>
        </w:rPr>
        <w:t>“Eco-Jokes and Their Relation to the UnCO</w:t>
      </w:r>
      <w:r w:rsidRPr="00E5385D">
        <w:rPr>
          <w:rFonts w:ascii="Garamond" w:hAnsi="Garamond"/>
          <w:sz w:val="24"/>
          <w:szCs w:val="24"/>
          <w:vertAlign w:val="subscript"/>
        </w:rPr>
        <w:t>2</w:t>
      </w:r>
      <w:r w:rsidRPr="00E5385D">
        <w:rPr>
          <w:rFonts w:ascii="Garamond" w:hAnsi="Garamond"/>
          <w:sz w:val="24"/>
          <w:szCs w:val="24"/>
        </w:rPr>
        <w:t>nscious: Larry David’s ‘Curb Global Warming’ Campaign and Other Environmental Comedies”, Conference on Communication and the Environment</w:t>
      </w:r>
      <w:r w:rsidR="002508FD" w:rsidRPr="00E5385D">
        <w:rPr>
          <w:rFonts w:ascii="Garamond" w:hAnsi="Garamond"/>
          <w:sz w:val="24"/>
          <w:szCs w:val="24"/>
        </w:rPr>
        <w:t xml:space="preserve"> (COCE</w:t>
      </w:r>
      <w:r w:rsidRPr="00E5385D">
        <w:rPr>
          <w:rFonts w:ascii="Garamond" w:hAnsi="Garamond"/>
          <w:sz w:val="24"/>
          <w:szCs w:val="24"/>
        </w:rPr>
        <w:t>), Uppsala, Sweden. June 2013.</w:t>
      </w:r>
    </w:p>
    <w:p w14:paraId="6C7B0E16" w14:textId="54B27C42" w:rsidR="00C062D2" w:rsidRPr="00E5385D" w:rsidRDefault="00C062D2" w:rsidP="00845E56">
      <w:pPr>
        <w:spacing w:before="120"/>
        <w:ind w:left="978" w:hanging="547"/>
        <w:rPr>
          <w:rFonts w:ascii="Garamond" w:hAnsi="Garamond"/>
          <w:sz w:val="24"/>
          <w:szCs w:val="24"/>
        </w:rPr>
      </w:pPr>
      <w:r w:rsidRPr="00E5385D">
        <w:rPr>
          <w:rFonts w:ascii="Garamond" w:hAnsi="Garamond"/>
          <w:sz w:val="24"/>
          <w:szCs w:val="24"/>
        </w:rPr>
        <w:t xml:space="preserve">“The ‘Useless’ Sustainability: Ma </w:t>
      </w:r>
      <w:proofErr w:type="spellStart"/>
      <w:r w:rsidRPr="00E5385D">
        <w:rPr>
          <w:rFonts w:ascii="Garamond" w:hAnsi="Garamond"/>
          <w:sz w:val="24"/>
          <w:szCs w:val="24"/>
        </w:rPr>
        <w:t>Ke’s</w:t>
      </w:r>
      <w:proofErr w:type="spellEnd"/>
      <w:r w:rsidRPr="00E5385D">
        <w:rPr>
          <w:rFonts w:ascii="Garamond" w:hAnsi="Garamond"/>
          <w:sz w:val="24"/>
          <w:szCs w:val="24"/>
        </w:rPr>
        <w:t xml:space="preserve"> Eco-Fashion Project and China’s Cultural Memory in the Age of Mechanical Reproduction”, Crossroads: Association of Cultural Studies Annual Conference, Paris, France. July 2012.</w:t>
      </w:r>
    </w:p>
    <w:p w14:paraId="17AE3466" w14:textId="1615E2BD" w:rsidR="00C062D2" w:rsidRPr="00E5385D" w:rsidRDefault="00C062D2" w:rsidP="00845E56">
      <w:pPr>
        <w:spacing w:before="120"/>
        <w:ind w:left="978" w:hanging="547"/>
        <w:rPr>
          <w:rFonts w:ascii="Garamond" w:hAnsi="Garamond"/>
          <w:sz w:val="24"/>
          <w:szCs w:val="24"/>
        </w:rPr>
      </w:pPr>
      <w:r w:rsidRPr="00E5385D">
        <w:rPr>
          <w:rFonts w:ascii="Garamond" w:hAnsi="Garamond"/>
          <w:sz w:val="24"/>
          <w:szCs w:val="24"/>
        </w:rPr>
        <w:t xml:space="preserve">“‘Detoxing the Oasis’: Green Housing Advertisements in China and the Consumption of the Private Space”, </w:t>
      </w:r>
      <w:r w:rsidR="00670A59" w:rsidRPr="00E5385D">
        <w:rPr>
          <w:rFonts w:ascii="Garamond" w:hAnsi="Garamond" w:hint="eastAsia"/>
          <w:sz w:val="24"/>
          <w:szCs w:val="24"/>
        </w:rPr>
        <w:t xml:space="preserve">Pre-conference </w:t>
      </w:r>
      <w:r w:rsidR="00670A59" w:rsidRPr="00E5385D">
        <w:rPr>
          <w:rFonts w:ascii="Garamond" w:hAnsi="Garamond"/>
          <w:sz w:val="24"/>
          <w:szCs w:val="24"/>
        </w:rPr>
        <w:t xml:space="preserve">on Communication and the Ethics of Consumption, </w:t>
      </w:r>
      <w:r w:rsidR="00670A59" w:rsidRPr="00E5385D">
        <w:rPr>
          <w:rFonts w:ascii="Garamond" w:hAnsi="Garamond" w:hint="eastAsia"/>
          <w:sz w:val="24"/>
          <w:szCs w:val="24"/>
        </w:rPr>
        <w:t xml:space="preserve">International Communication Association </w:t>
      </w:r>
      <w:r w:rsidR="00F51E72">
        <w:rPr>
          <w:rFonts w:ascii="Garamond" w:hAnsi="Garamond"/>
          <w:sz w:val="24"/>
          <w:szCs w:val="24"/>
        </w:rPr>
        <w:t>(ICA)</w:t>
      </w:r>
      <w:r w:rsidR="00F51E72" w:rsidRPr="00E5385D">
        <w:rPr>
          <w:rFonts w:ascii="Garamond" w:hAnsi="Garamond"/>
          <w:sz w:val="24"/>
          <w:szCs w:val="24"/>
        </w:rPr>
        <w:t xml:space="preserve"> </w:t>
      </w:r>
      <w:r w:rsidR="00670A59" w:rsidRPr="00E5385D">
        <w:rPr>
          <w:rFonts w:ascii="Garamond" w:hAnsi="Garamond" w:hint="eastAsia"/>
          <w:sz w:val="24"/>
          <w:szCs w:val="24"/>
        </w:rPr>
        <w:t>Annual Conference,</w:t>
      </w:r>
      <w:r w:rsidR="00670A59" w:rsidRPr="00E5385D">
        <w:rPr>
          <w:rFonts w:ascii="Garamond" w:hAnsi="Garamond"/>
          <w:sz w:val="24"/>
          <w:szCs w:val="24"/>
        </w:rPr>
        <w:t xml:space="preserve"> Phoenix, AZ. May 2012.</w:t>
      </w:r>
    </w:p>
    <w:p w14:paraId="7EEE2DEB" w14:textId="3103711C" w:rsidR="00164B3E" w:rsidRPr="00E5385D" w:rsidRDefault="00670A59" w:rsidP="00845E56">
      <w:pPr>
        <w:spacing w:before="120"/>
        <w:ind w:left="978" w:hanging="547"/>
        <w:rPr>
          <w:rFonts w:ascii="Garamond" w:hAnsi="Garamond"/>
          <w:sz w:val="24"/>
          <w:szCs w:val="24"/>
        </w:rPr>
      </w:pPr>
      <w:r w:rsidRPr="00E5385D">
        <w:rPr>
          <w:rFonts w:ascii="Garamond" w:hAnsi="Garamond"/>
          <w:sz w:val="24"/>
          <w:szCs w:val="24"/>
        </w:rPr>
        <w:t xml:space="preserve"> </w:t>
      </w:r>
      <w:r w:rsidR="00164B3E" w:rsidRPr="00E5385D">
        <w:rPr>
          <w:rFonts w:ascii="Garamond" w:hAnsi="Garamond"/>
          <w:sz w:val="24"/>
          <w:szCs w:val="24"/>
        </w:rPr>
        <w:t>“</w:t>
      </w:r>
      <w:r w:rsidR="00164B3E" w:rsidRPr="00E5385D">
        <w:rPr>
          <w:rFonts w:ascii="Garamond" w:hAnsi="Garamond" w:hint="eastAsia"/>
          <w:sz w:val="24"/>
          <w:szCs w:val="24"/>
        </w:rPr>
        <w:t xml:space="preserve">The </w:t>
      </w:r>
      <w:r w:rsidR="00FB77FC" w:rsidRPr="00E5385D">
        <w:rPr>
          <w:rFonts w:ascii="Garamond" w:hAnsi="Garamond"/>
          <w:sz w:val="24"/>
          <w:szCs w:val="24"/>
        </w:rPr>
        <w:t>‘</w:t>
      </w:r>
      <w:proofErr w:type="spellStart"/>
      <w:r w:rsidR="00164B3E" w:rsidRPr="00E5385D">
        <w:rPr>
          <w:rFonts w:ascii="Garamond" w:hAnsi="Garamond" w:hint="eastAsia"/>
          <w:sz w:val="24"/>
          <w:szCs w:val="24"/>
        </w:rPr>
        <w:t>Organi-vore</w:t>
      </w:r>
      <w:r w:rsidR="00164B3E" w:rsidRPr="00E5385D">
        <w:rPr>
          <w:rFonts w:ascii="Garamond" w:hAnsi="Garamond"/>
          <w:sz w:val="24"/>
          <w:szCs w:val="24"/>
        </w:rPr>
        <w:t>’</w:t>
      </w:r>
      <w:r w:rsidR="00164B3E" w:rsidRPr="00E5385D">
        <w:rPr>
          <w:rFonts w:ascii="Garamond" w:hAnsi="Garamond" w:hint="eastAsia"/>
          <w:sz w:val="24"/>
          <w:szCs w:val="24"/>
        </w:rPr>
        <w:t>s</w:t>
      </w:r>
      <w:proofErr w:type="spellEnd"/>
      <w:r w:rsidR="00FB77FC" w:rsidRPr="00E5385D">
        <w:rPr>
          <w:rFonts w:ascii="Garamond" w:hAnsi="Garamond"/>
          <w:sz w:val="24"/>
          <w:szCs w:val="24"/>
        </w:rPr>
        <w:t>’</w:t>
      </w:r>
      <w:r w:rsidR="00164B3E" w:rsidRPr="00E5385D">
        <w:rPr>
          <w:rFonts w:ascii="Garamond" w:hAnsi="Garamond" w:hint="eastAsia"/>
          <w:sz w:val="24"/>
          <w:szCs w:val="24"/>
        </w:rPr>
        <w:t xml:space="preserve"> Dilemma: A Comparative Analysis of Organic Food Advertising in the U.S. and China</w:t>
      </w:r>
      <w:r w:rsidR="00164B3E" w:rsidRPr="00E5385D">
        <w:rPr>
          <w:rFonts w:ascii="Garamond" w:hAnsi="Garamond"/>
          <w:sz w:val="24"/>
          <w:szCs w:val="24"/>
        </w:rPr>
        <w:t>”</w:t>
      </w:r>
      <w:r w:rsidR="00164B3E" w:rsidRPr="00E5385D">
        <w:rPr>
          <w:rFonts w:ascii="Garamond" w:hAnsi="Garamond" w:hint="eastAsia"/>
          <w:sz w:val="24"/>
          <w:szCs w:val="24"/>
        </w:rPr>
        <w:t xml:space="preserve">, Food Studies: An Interdisciplinary Conference, University of Nevada, Las Vegas, NV. December 2011. </w:t>
      </w:r>
    </w:p>
    <w:p w14:paraId="12648018" w14:textId="2BCC4167" w:rsidR="002A2514" w:rsidRPr="00E5385D" w:rsidRDefault="002A2514" w:rsidP="00845E56">
      <w:pPr>
        <w:spacing w:before="120"/>
        <w:ind w:left="978" w:hanging="547"/>
        <w:rPr>
          <w:rFonts w:ascii="Garamond" w:eastAsiaTheme="minorEastAsia" w:hAnsi="Garamond"/>
          <w:sz w:val="24"/>
          <w:szCs w:val="24"/>
          <w:lang w:eastAsia="zh-CN"/>
        </w:rPr>
      </w:pPr>
      <w:r w:rsidRPr="00E5385D">
        <w:rPr>
          <w:rFonts w:ascii="Garamond" w:eastAsiaTheme="minorEastAsia" w:hAnsi="Garamond"/>
          <w:sz w:val="24"/>
          <w:szCs w:val="24"/>
          <w:lang w:eastAsia="zh-CN"/>
        </w:rPr>
        <w:t>“‘</w:t>
      </w:r>
      <w:r w:rsidRPr="00E5385D">
        <w:rPr>
          <w:rFonts w:ascii="Garamond" w:eastAsiaTheme="minorEastAsia" w:hAnsi="Garamond" w:hint="eastAsia"/>
          <w:sz w:val="24"/>
          <w:szCs w:val="24"/>
          <w:lang w:eastAsia="zh-CN"/>
        </w:rPr>
        <w:t>Twinkle, Twinkle, Eco-Star</w:t>
      </w:r>
      <w:r w:rsidRPr="00E5385D">
        <w:rPr>
          <w:rFonts w:ascii="Garamond" w:eastAsiaTheme="minorEastAsia" w:hAnsi="Garamond"/>
          <w:sz w:val="24"/>
          <w:szCs w:val="24"/>
          <w:lang w:eastAsia="zh-CN"/>
        </w:rPr>
        <w:t>’</w:t>
      </w:r>
      <w:r w:rsidRPr="00E5385D">
        <w:rPr>
          <w:rFonts w:ascii="Garamond" w:eastAsiaTheme="minorEastAsia" w:hAnsi="Garamond" w:hint="eastAsia"/>
          <w:sz w:val="24"/>
          <w:szCs w:val="24"/>
          <w:lang w:eastAsia="zh-CN"/>
        </w:rPr>
        <w:t>: Green Celebrity Culture in Contemporary China</w:t>
      </w:r>
      <w:r w:rsidRPr="00E5385D">
        <w:rPr>
          <w:rFonts w:ascii="Garamond" w:eastAsiaTheme="minorEastAsia" w:hAnsi="Garamond"/>
          <w:sz w:val="24"/>
          <w:szCs w:val="24"/>
          <w:lang w:eastAsia="zh-CN"/>
        </w:rPr>
        <w:t>”</w:t>
      </w:r>
      <w:r w:rsidRPr="00E5385D">
        <w:rPr>
          <w:rFonts w:ascii="Garamond" w:eastAsiaTheme="minorEastAsia" w:hAnsi="Garamond" w:hint="eastAsia"/>
          <w:sz w:val="24"/>
          <w:szCs w:val="24"/>
          <w:lang w:eastAsia="zh-CN"/>
        </w:rPr>
        <w:t>, Visualizing   Science</w:t>
      </w:r>
      <w:r w:rsidR="00CB31DB">
        <w:rPr>
          <w:rFonts w:ascii="Garamond" w:eastAsiaTheme="minorEastAsia" w:hAnsi="Garamond" w:hint="eastAsia"/>
          <w:sz w:val="24"/>
          <w:szCs w:val="24"/>
          <w:lang w:eastAsia="zh-CN"/>
        </w:rPr>
        <w:t xml:space="preserve"> and Environmentalism Symposium, </w:t>
      </w:r>
      <w:r w:rsidRPr="00E5385D">
        <w:rPr>
          <w:rFonts w:ascii="Garamond" w:eastAsiaTheme="minorEastAsia" w:hAnsi="Garamond" w:hint="eastAsia"/>
          <w:sz w:val="24"/>
          <w:szCs w:val="24"/>
          <w:lang w:eastAsia="zh-CN"/>
        </w:rPr>
        <w:t>European Communication Research and Education Association</w:t>
      </w:r>
      <w:r w:rsidR="00F51E72">
        <w:rPr>
          <w:rFonts w:ascii="Garamond" w:eastAsiaTheme="minorEastAsia" w:hAnsi="Garamond"/>
          <w:sz w:val="24"/>
          <w:szCs w:val="24"/>
          <w:lang w:eastAsia="zh-CN"/>
        </w:rPr>
        <w:t xml:space="preserve"> (</w:t>
      </w:r>
      <w:r w:rsidR="00F51E72" w:rsidRPr="00E5385D">
        <w:rPr>
          <w:rFonts w:ascii="Garamond" w:eastAsiaTheme="minorEastAsia" w:hAnsi="Garamond" w:hint="eastAsia"/>
          <w:sz w:val="24"/>
          <w:szCs w:val="24"/>
          <w:lang w:eastAsia="zh-CN"/>
        </w:rPr>
        <w:t>ECREA</w:t>
      </w:r>
      <w:r w:rsidRPr="00E5385D">
        <w:rPr>
          <w:rFonts w:ascii="Garamond" w:eastAsiaTheme="minorEastAsia" w:hAnsi="Garamond" w:hint="eastAsia"/>
          <w:sz w:val="24"/>
          <w:szCs w:val="24"/>
          <w:lang w:eastAsia="zh-CN"/>
        </w:rPr>
        <w:t xml:space="preserve">), University of Brighton, Brighton, UK. November 2011. </w:t>
      </w:r>
    </w:p>
    <w:p w14:paraId="3492C59A" w14:textId="224C6235" w:rsidR="00164B3E" w:rsidRPr="00E5385D" w:rsidRDefault="00164B3E" w:rsidP="00845E56">
      <w:pPr>
        <w:spacing w:before="120"/>
        <w:ind w:left="978" w:hanging="547"/>
        <w:rPr>
          <w:rFonts w:ascii="Garamond" w:hAnsi="Garamond"/>
          <w:sz w:val="24"/>
          <w:szCs w:val="24"/>
        </w:rPr>
      </w:pPr>
      <w:r w:rsidRPr="00E5385D">
        <w:rPr>
          <w:rFonts w:ascii="Garamond" w:hAnsi="Garamond"/>
          <w:sz w:val="24"/>
          <w:szCs w:val="24"/>
        </w:rPr>
        <w:t>“</w:t>
      </w:r>
      <w:r w:rsidRPr="00E5385D">
        <w:rPr>
          <w:rFonts w:ascii="Garamond" w:hAnsi="Garamond" w:hint="eastAsia"/>
          <w:sz w:val="24"/>
          <w:szCs w:val="24"/>
        </w:rPr>
        <w:t xml:space="preserve">The </w:t>
      </w:r>
      <w:proofErr w:type="gramStart"/>
      <w:r w:rsidRPr="00E5385D">
        <w:rPr>
          <w:rFonts w:ascii="Garamond" w:hAnsi="Garamond" w:hint="eastAsia"/>
          <w:sz w:val="24"/>
          <w:szCs w:val="24"/>
        </w:rPr>
        <w:t>In(</w:t>
      </w:r>
      <w:proofErr w:type="gramEnd"/>
      <w:r w:rsidRPr="00E5385D">
        <w:rPr>
          <w:rFonts w:ascii="Garamond" w:hAnsi="Garamond" w:hint="eastAsia"/>
          <w:sz w:val="24"/>
          <w:szCs w:val="24"/>
        </w:rPr>
        <w:t>-</w:t>
      </w:r>
      <w:proofErr w:type="spellStart"/>
      <w:r w:rsidRPr="00E5385D">
        <w:rPr>
          <w:rFonts w:ascii="Garamond" w:hAnsi="Garamond" w:hint="eastAsia"/>
          <w:sz w:val="24"/>
          <w:szCs w:val="24"/>
        </w:rPr>
        <w:t>frared</w:t>
      </w:r>
      <w:proofErr w:type="spellEnd"/>
      <w:r w:rsidRPr="00E5385D">
        <w:rPr>
          <w:rFonts w:ascii="Garamond" w:hAnsi="Garamond" w:hint="eastAsia"/>
          <w:sz w:val="24"/>
          <w:szCs w:val="24"/>
        </w:rPr>
        <w:t xml:space="preserve">)visible Hand: </w:t>
      </w:r>
      <w:proofErr w:type="spellStart"/>
      <w:r w:rsidRPr="00E5385D">
        <w:rPr>
          <w:rFonts w:ascii="Garamond" w:hAnsi="Garamond" w:hint="eastAsia"/>
          <w:sz w:val="24"/>
          <w:szCs w:val="24"/>
        </w:rPr>
        <w:t>Kinect</w:t>
      </w:r>
      <w:proofErr w:type="spellEnd"/>
      <w:r w:rsidRPr="00E5385D">
        <w:rPr>
          <w:rFonts w:ascii="Garamond" w:hAnsi="Garamond" w:hint="eastAsia"/>
          <w:sz w:val="24"/>
          <w:szCs w:val="24"/>
        </w:rPr>
        <w:t>, Interactive Pornography, and the Quest for Touch at a Distance</w:t>
      </w:r>
      <w:r w:rsidRPr="00E5385D">
        <w:rPr>
          <w:rFonts w:ascii="Garamond" w:hAnsi="Garamond"/>
          <w:sz w:val="24"/>
          <w:szCs w:val="24"/>
        </w:rPr>
        <w:t>”</w:t>
      </w:r>
      <w:r w:rsidRPr="00E5385D">
        <w:rPr>
          <w:rFonts w:ascii="Garamond" w:hAnsi="Garamond" w:hint="eastAsia"/>
          <w:sz w:val="24"/>
          <w:szCs w:val="24"/>
        </w:rPr>
        <w:t>, Media In Transition 7</w:t>
      </w:r>
      <w:r w:rsidR="00F51E72">
        <w:rPr>
          <w:rFonts w:ascii="Garamond" w:hAnsi="Garamond"/>
          <w:sz w:val="24"/>
          <w:szCs w:val="24"/>
        </w:rPr>
        <w:t xml:space="preserve"> (MIT7)</w:t>
      </w:r>
      <w:r w:rsidRPr="00E5385D">
        <w:rPr>
          <w:rFonts w:ascii="Garamond" w:hAnsi="Garamond" w:hint="eastAsia"/>
          <w:sz w:val="24"/>
          <w:szCs w:val="24"/>
        </w:rPr>
        <w:t xml:space="preserve"> Conference, Massachusetts Institute of Technology, Cambridge, MA. May 2011. </w:t>
      </w:r>
    </w:p>
    <w:p w14:paraId="7DB37737" w14:textId="6761DFF4" w:rsidR="003929E5" w:rsidRPr="00E5385D" w:rsidRDefault="004D3919" w:rsidP="00845E56">
      <w:pPr>
        <w:spacing w:before="120"/>
        <w:ind w:left="978" w:hanging="547"/>
        <w:rPr>
          <w:rFonts w:ascii="Garamond" w:eastAsia="SimSun" w:hAnsi="Garamond"/>
          <w:i/>
          <w:sz w:val="24"/>
          <w:szCs w:val="24"/>
          <w:lang w:eastAsia="zh-CN"/>
        </w:rPr>
      </w:pPr>
      <w:r w:rsidRPr="00E5385D">
        <w:rPr>
          <w:rFonts w:ascii="Garamond" w:hAnsi="Garamond"/>
          <w:sz w:val="24"/>
          <w:szCs w:val="24"/>
        </w:rPr>
        <w:t>“A History of (Anti</w:t>
      </w:r>
      <w:r w:rsidRPr="00E5385D">
        <w:rPr>
          <w:rFonts w:ascii="Garamond" w:eastAsia="SimSun" w:hAnsi="Garamond" w:hint="eastAsia"/>
          <w:sz w:val="24"/>
          <w:szCs w:val="24"/>
          <w:lang w:eastAsia="zh-CN"/>
        </w:rPr>
        <w:t>-</w:t>
      </w:r>
      <w:proofErr w:type="gramStart"/>
      <w:r w:rsidRPr="00E5385D">
        <w:rPr>
          <w:rFonts w:ascii="Garamond" w:eastAsia="SimSun" w:hAnsi="Garamond" w:hint="eastAsia"/>
          <w:sz w:val="24"/>
          <w:szCs w:val="24"/>
          <w:lang w:eastAsia="zh-CN"/>
        </w:rPr>
        <w:t>)</w:t>
      </w:r>
      <w:r w:rsidR="003929E5" w:rsidRPr="00E5385D">
        <w:rPr>
          <w:rFonts w:ascii="Garamond" w:hAnsi="Garamond"/>
          <w:sz w:val="24"/>
          <w:szCs w:val="24"/>
        </w:rPr>
        <w:lastRenderedPageBreak/>
        <w:t>Environmental</w:t>
      </w:r>
      <w:proofErr w:type="gramEnd"/>
      <w:r w:rsidR="003929E5" w:rsidRPr="00E5385D">
        <w:rPr>
          <w:rFonts w:ascii="Garamond" w:hAnsi="Garamond"/>
          <w:sz w:val="24"/>
          <w:szCs w:val="24"/>
        </w:rPr>
        <w:t xml:space="preserve"> Propaganda in the People’s Republic of China from 1949 to Present,” </w:t>
      </w:r>
      <w:r w:rsidR="000D6C58" w:rsidRPr="00E5385D">
        <w:rPr>
          <w:rFonts w:ascii="Garamond" w:eastAsia="SimSun" w:hAnsi="Garamond" w:hint="eastAsia"/>
          <w:sz w:val="24"/>
          <w:szCs w:val="24"/>
          <w:lang w:eastAsia="zh-CN"/>
        </w:rPr>
        <w:t xml:space="preserve"> </w:t>
      </w:r>
      <w:r w:rsidR="005F0D80" w:rsidRPr="00E5385D">
        <w:rPr>
          <w:rFonts w:ascii="Garamond" w:hAnsi="Garamond"/>
          <w:sz w:val="24"/>
          <w:szCs w:val="24"/>
        </w:rPr>
        <w:t xml:space="preserve">Association for </w:t>
      </w:r>
      <w:r w:rsidR="003929E5" w:rsidRPr="00E5385D">
        <w:rPr>
          <w:rFonts w:ascii="Garamond" w:hAnsi="Garamond"/>
          <w:sz w:val="24"/>
          <w:szCs w:val="24"/>
        </w:rPr>
        <w:t>Chinese Communication</w:t>
      </w:r>
      <w:r w:rsidR="005F0D80" w:rsidRPr="00E5385D">
        <w:rPr>
          <w:rFonts w:ascii="Garamond" w:hAnsi="Garamond"/>
          <w:sz w:val="24"/>
          <w:szCs w:val="24"/>
        </w:rPr>
        <w:t xml:space="preserve"> Studies</w:t>
      </w:r>
      <w:r w:rsidR="003929E5" w:rsidRPr="00E5385D">
        <w:rPr>
          <w:rFonts w:ascii="Garamond" w:hAnsi="Garamond"/>
          <w:sz w:val="24"/>
          <w:szCs w:val="24"/>
        </w:rPr>
        <w:t xml:space="preserve">, National Communication Association </w:t>
      </w:r>
      <w:r w:rsidR="00F51E72">
        <w:rPr>
          <w:rFonts w:ascii="Garamond" w:hAnsi="Garamond"/>
          <w:sz w:val="24"/>
          <w:szCs w:val="24"/>
        </w:rPr>
        <w:t xml:space="preserve">(NCA) </w:t>
      </w:r>
      <w:r w:rsidR="003929E5" w:rsidRPr="00E5385D">
        <w:rPr>
          <w:rFonts w:ascii="Garamond" w:hAnsi="Garamond"/>
          <w:sz w:val="24"/>
          <w:szCs w:val="24"/>
        </w:rPr>
        <w:t xml:space="preserve">Annual Convention, San Francisco, CA. November 2010. </w:t>
      </w:r>
    </w:p>
    <w:p w14:paraId="68F163C0" w14:textId="624D44B6" w:rsidR="00D13E91" w:rsidRPr="00E5385D" w:rsidRDefault="005A575F" w:rsidP="00845E56">
      <w:pPr>
        <w:spacing w:before="120"/>
        <w:ind w:left="978" w:hanging="547"/>
        <w:rPr>
          <w:rFonts w:ascii="Garamond" w:hAnsi="Garamond"/>
          <w:sz w:val="24"/>
          <w:szCs w:val="24"/>
        </w:rPr>
      </w:pPr>
      <w:r w:rsidRPr="00E5385D">
        <w:rPr>
          <w:rFonts w:ascii="Garamond" w:hAnsi="Garamond"/>
          <w:sz w:val="24"/>
          <w:szCs w:val="24"/>
        </w:rPr>
        <w:t>“‘Enjoy Your Waste!</w:t>
      </w:r>
      <w:proofErr w:type="gramStart"/>
      <w:r w:rsidR="00D13E91" w:rsidRPr="00E5385D">
        <w:rPr>
          <w:rFonts w:ascii="Garamond" w:hAnsi="Garamond"/>
          <w:sz w:val="24"/>
          <w:szCs w:val="24"/>
        </w:rPr>
        <w:t>’</w:t>
      </w:r>
      <w:r w:rsidRPr="00E5385D">
        <w:rPr>
          <w:rFonts w:ascii="Garamond" w:hAnsi="Garamond"/>
          <w:sz w:val="24"/>
          <w:szCs w:val="24"/>
        </w:rPr>
        <w:t>:</w:t>
      </w:r>
      <w:proofErr w:type="gramEnd"/>
      <w:r w:rsidR="00D13E91" w:rsidRPr="00E5385D">
        <w:rPr>
          <w:rFonts w:ascii="Garamond" w:hAnsi="Garamond"/>
          <w:sz w:val="24"/>
          <w:szCs w:val="24"/>
        </w:rPr>
        <w:t xml:space="preserve"> Psychoanalysis, Ecology, and the Real</w:t>
      </w:r>
      <w:r w:rsidR="00ED48F0" w:rsidRPr="00E5385D">
        <w:rPr>
          <w:rFonts w:ascii="Garamond" w:hAnsi="Garamond"/>
          <w:sz w:val="24"/>
          <w:szCs w:val="24"/>
        </w:rPr>
        <w:t xml:space="preserve"> of Environmental Communication,</w:t>
      </w:r>
      <w:r w:rsidR="00D13E91" w:rsidRPr="00E5385D">
        <w:rPr>
          <w:rFonts w:ascii="Garamond" w:hAnsi="Garamond"/>
          <w:sz w:val="24"/>
          <w:szCs w:val="24"/>
        </w:rPr>
        <w:t xml:space="preserve">” </w:t>
      </w:r>
      <w:r w:rsidR="000A17FC" w:rsidRPr="00E5385D">
        <w:rPr>
          <w:rFonts w:ascii="Garamond" w:hAnsi="Garamond"/>
          <w:sz w:val="24"/>
          <w:szCs w:val="24"/>
        </w:rPr>
        <w:t>Association for</w:t>
      </w:r>
      <w:r w:rsidR="00D13E91" w:rsidRPr="00E5385D">
        <w:rPr>
          <w:rFonts w:ascii="Garamond" w:hAnsi="Garamond"/>
          <w:sz w:val="24"/>
          <w:szCs w:val="24"/>
        </w:rPr>
        <w:t xml:space="preserve"> Psychoanalysis</w:t>
      </w:r>
      <w:r w:rsidR="000A17FC" w:rsidRPr="00E5385D">
        <w:rPr>
          <w:rFonts w:ascii="Garamond" w:hAnsi="Garamond"/>
          <w:sz w:val="24"/>
          <w:szCs w:val="24"/>
        </w:rPr>
        <w:t xml:space="preserve"> in</w:t>
      </w:r>
      <w:r w:rsidR="008C6C0B" w:rsidRPr="00E5385D">
        <w:rPr>
          <w:rFonts w:ascii="Garamond" w:hAnsi="Garamond"/>
          <w:sz w:val="24"/>
          <w:szCs w:val="24"/>
        </w:rPr>
        <w:t xml:space="preserve"> </w:t>
      </w:r>
      <w:r w:rsidR="000A17FC" w:rsidRPr="00E5385D">
        <w:rPr>
          <w:rFonts w:ascii="Garamond" w:hAnsi="Garamond"/>
          <w:sz w:val="24"/>
          <w:szCs w:val="24"/>
        </w:rPr>
        <w:t>Communication</w:t>
      </w:r>
      <w:r w:rsidR="008C6C0B" w:rsidRPr="00E5385D">
        <w:rPr>
          <w:rFonts w:ascii="Garamond" w:hAnsi="Garamond"/>
          <w:sz w:val="24"/>
          <w:szCs w:val="24"/>
        </w:rPr>
        <w:t>,</w:t>
      </w:r>
      <w:r w:rsidR="00D13E91" w:rsidRPr="00E5385D">
        <w:rPr>
          <w:rFonts w:ascii="Garamond" w:hAnsi="Garamond"/>
          <w:sz w:val="24"/>
          <w:szCs w:val="24"/>
        </w:rPr>
        <w:t xml:space="preserve"> National Communication Association</w:t>
      </w:r>
      <w:r w:rsidR="00F51E72">
        <w:rPr>
          <w:rFonts w:ascii="Garamond" w:hAnsi="Garamond"/>
          <w:sz w:val="24"/>
          <w:szCs w:val="24"/>
        </w:rPr>
        <w:t xml:space="preserve"> (NCA)</w:t>
      </w:r>
      <w:r w:rsidR="00D13E91" w:rsidRPr="00E5385D">
        <w:rPr>
          <w:rFonts w:ascii="Garamond" w:hAnsi="Garamond"/>
          <w:sz w:val="24"/>
          <w:szCs w:val="24"/>
        </w:rPr>
        <w:t xml:space="preserve"> </w:t>
      </w:r>
      <w:r w:rsidR="008C6C0B" w:rsidRPr="00E5385D">
        <w:rPr>
          <w:rFonts w:ascii="Garamond" w:hAnsi="Garamond"/>
          <w:sz w:val="24"/>
          <w:szCs w:val="24"/>
        </w:rPr>
        <w:t xml:space="preserve">Annual Convention, </w:t>
      </w:r>
      <w:r w:rsidR="00D13E91" w:rsidRPr="00E5385D">
        <w:rPr>
          <w:rFonts w:ascii="Garamond" w:hAnsi="Garamond"/>
          <w:sz w:val="24"/>
          <w:szCs w:val="24"/>
        </w:rPr>
        <w:t>Chicago,</w:t>
      </w:r>
      <w:r w:rsidR="008C6C0B" w:rsidRPr="00E5385D">
        <w:rPr>
          <w:rFonts w:ascii="Garamond" w:hAnsi="Garamond"/>
          <w:sz w:val="24"/>
          <w:szCs w:val="24"/>
        </w:rPr>
        <w:t xml:space="preserve"> IL. November 2009.</w:t>
      </w:r>
      <w:r w:rsidR="004003AD" w:rsidRPr="00E5385D">
        <w:rPr>
          <w:rFonts w:ascii="Garamond" w:hAnsi="Garamond"/>
          <w:sz w:val="24"/>
          <w:szCs w:val="24"/>
        </w:rPr>
        <w:t xml:space="preserve"> </w:t>
      </w:r>
    </w:p>
    <w:p w14:paraId="0F8CB6D0" w14:textId="4AFD676D" w:rsidR="00D13E91" w:rsidRPr="00E5385D" w:rsidRDefault="00D13E91" w:rsidP="00845E56">
      <w:pPr>
        <w:pStyle w:val="BodyTextIndent3"/>
        <w:spacing w:before="120"/>
        <w:ind w:left="978" w:hanging="547"/>
        <w:rPr>
          <w:rFonts w:ascii="Garamond" w:hAnsi="Garamond"/>
          <w:b/>
          <w:szCs w:val="24"/>
        </w:rPr>
      </w:pPr>
      <w:r w:rsidRPr="00E5385D">
        <w:rPr>
          <w:rFonts w:ascii="Garamond" w:hAnsi="Garamond"/>
          <w:szCs w:val="24"/>
        </w:rPr>
        <w:t>“Whispering: The Mur</w:t>
      </w:r>
      <w:r w:rsidR="00ED48F0" w:rsidRPr="00E5385D">
        <w:rPr>
          <w:rFonts w:ascii="Garamond" w:hAnsi="Garamond"/>
          <w:szCs w:val="24"/>
        </w:rPr>
        <w:t>mur of Power in the Lo-fi World,</w:t>
      </w:r>
      <w:r w:rsidRPr="00E5385D">
        <w:rPr>
          <w:rFonts w:ascii="Garamond" w:hAnsi="Garamond"/>
          <w:szCs w:val="24"/>
        </w:rPr>
        <w:t xml:space="preserve">” </w:t>
      </w:r>
      <w:r w:rsidR="008C6C0B" w:rsidRPr="00E5385D">
        <w:rPr>
          <w:rFonts w:ascii="Garamond" w:hAnsi="Garamond"/>
          <w:szCs w:val="24"/>
        </w:rPr>
        <w:t>Philosophy of Communication Division</w:t>
      </w:r>
      <w:r w:rsidR="000A17FC" w:rsidRPr="00E5385D">
        <w:rPr>
          <w:rFonts w:ascii="Garamond" w:hAnsi="Garamond"/>
          <w:szCs w:val="24"/>
        </w:rPr>
        <w:t xml:space="preserve">, </w:t>
      </w:r>
      <w:r w:rsidRPr="00E5385D">
        <w:rPr>
          <w:rFonts w:ascii="Garamond" w:hAnsi="Garamond"/>
          <w:szCs w:val="24"/>
        </w:rPr>
        <w:t>International Commun</w:t>
      </w:r>
      <w:r w:rsidR="008C6C0B" w:rsidRPr="00E5385D">
        <w:rPr>
          <w:rFonts w:ascii="Garamond" w:hAnsi="Garamond"/>
          <w:szCs w:val="24"/>
        </w:rPr>
        <w:t>ication Association</w:t>
      </w:r>
      <w:r w:rsidR="00F51E72">
        <w:rPr>
          <w:rFonts w:ascii="Garamond" w:hAnsi="Garamond"/>
          <w:szCs w:val="24"/>
        </w:rPr>
        <w:t xml:space="preserve"> (ICA)</w:t>
      </w:r>
      <w:r w:rsidR="00F51E72" w:rsidRPr="00E5385D">
        <w:rPr>
          <w:rFonts w:ascii="Garamond" w:hAnsi="Garamond"/>
          <w:szCs w:val="24"/>
        </w:rPr>
        <w:t xml:space="preserve"> </w:t>
      </w:r>
      <w:r w:rsidR="008C6C0B" w:rsidRPr="00E5385D">
        <w:rPr>
          <w:rFonts w:ascii="Garamond" w:hAnsi="Garamond"/>
          <w:szCs w:val="24"/>
        </w:rPr>
        <w:t>Annual</w:t>
      </w:r>
      <w:r w:rsidRPr="00E5385D">
        <w:rPr>
          <w:rFonts w:ascii="Garamond" w:hAnsi="Garamond"/>
          <w:szCs w:val="24"/>
        </w:rPr>
        <w:t xml:space="preserve"> Convention</w:t>
      </w:r>
      <w:r w:rsidR="008C6C0B" w:rsidRPr="00E5385D">
        <w:rPr>
          <w:rFonts w:ascii="Garamond" w:hAnsi="Garamond"/>
          <w:szCs w:val="24"/>
        </w:rPr>
        <w:t>,</w:t>
      </w:r>
      <w:r w:rsidRPr="00E5385D">
        <w:rPr>
          <w:rFonts w:ascii="Garamond" w:hAnsi="Garamond"/>
          <w:szCs w:val="24"/>
        </w:rPr>
        <w:t xml:space="preserve"> Chicago, IL.</w:t>
      </w:r>
      <w:r w:rsidR="008C6C0B" w:rsidRPr="00E5385D">
        <w:rPr>
          <w:rFonts w:ascii="Garamond" w:hAnsi="Garamond"/>
          <w:szCs w:val="24"/>
        </w:rPr>
        <w:t xml:space="preserve"> May 2009. </w:t>
      </w:r>
    </w:p>
    <w:p w14:paraId="244DF8EB" w14:textId="2009BA2A" w:rsidR="009F68C3" w:rsidRPr="00E5385D" w:rsidRDefault="009F68C3" w:rsidP="00845E56">
      <w:pPr>
        <w:spacing w:before="120"/>
        <w:ind w:left="978" w:hanging="547"/>
        <w:rPr>
          <w:rFonts w:ascii="Garamond" w:hAnsi="Garamond"/>
          <w:sz w:val="24"/>
          <w:szCs w:val="24"/>
        </w:rPr>
      </w:pPr>
      <w:r w:rsidRPr="00E5385D">
        <w:rPr>
          <w:rFonts w:ascii="Garamond" w:hAnsi="Garamond"/>
          <w:sz w:val="24"/>
          <w:szCs w:val="24"/>
        </w:rPr>
        <w:t>“A Short History of Chinese Public baths: Liquid, Nudity &amp; Communication,” Communication History Division, International Communication Association</w:t>
      </w:r>
      <w:r w:rsidR="00F51E72">
        <w:rPr>
          <w:rFonts w:ascii="Garamond" w:hAnsi="Garamond"/>
          <w:sz w:val="24"/>
          <w:szCs w:val="24"/>
        </w:rPr>
        <w:t xml:space="preserve"> (ICA)</w:t>
      </w:r>
      <w:r w:rsidR="00F51E72" w:rsidRPr="00E5385D">
        <w:rPr>
          <w:rFonts w:ascii="Garamond" w:hAnsi="Garamond"/>
          <w:sz w:val="24"/>
          <w:szCs w:val="24"/>
        </w:rPr>
        <w:t xml:space="preserve"> </w:t>
      </w:r>
      <w:r w:rsidRPr="00E5385D">
        <w:rPr>
          <w:rFonts w:ascii="Garamond" w:hAnsi="Garamond"/>
          <w:sz w:val="24"/>
          <w:szCs w:val="24"/>
        </w:rPr>
        <w:t xml:space="preserve">Annual Convention, Montreal, Canada. May 2008. </w:t>
      </w:r>
    </w:p>
    <w:p w14:paraId="5E53216B" w14:textId="77777777" w:rsidR="00246124" w:rsidRPr="00E5385D" w:rsidRDefault="00246124" w:rsidP="00845E56">
      <w:pPr>
        <w:spacing w:before="120"/>
        <w:ind w:left="978" w:hanging="547"/>
        <w:rPr>
          <w:rFonts w:ascii="Garamond" w:hAnsi="Garamond"/>
          <w:sz w:val="24"/>
          <w:szCs w:val="24"/>
        </w:rPr>
      </w:pPr>
      <w:r w:rsidRPr="00E5385D">
        <w:rPr>
          <w:rFonts w:ascii="Garamond" w:hAnsi="Garamond"/>
          <w:sz w:val="24"/>
          <w:szCs w:val="24"/>
        </w:rPr>
        <w:t>“Deadlines and the ‘Death Drive:’ A Psychoanalytic Approa</w:t>
      </w:r>
      <w:r w:rsidR="00ED48F0" w:rsidRPr="00E5385D">
        <w:rPr>
          <w:rFonts w:ascii="Garamond" w:hAnsi="Garamond"/>
          <w:sz w:val="24"/>
          <w:szCs w:val="24"/>
        </w:rPr>
        <w:t>ch to Time Limits in Modernity,</w:t>
      </w:r>
      <w:r w:rsidRPr="00E5385D">
        <w:rPr>
          <w:rFonts w:ascii="Garamond" w:hAnsi="Garamond"/>
          <w:sz w:val="24"/>
          <w:szCs w:val="24"/>
        </w:rPr>
        <w:t xml:space="preserve">” Critical and Cultural Studies Division, National Communication Association Annual Convention, Chicago, IL. November 2007. </w:t>
      </w:r>
    </w:p>
    <w:p w14:paraId="3635DBBD" w14:textId="77777777" w:rsidR="00246124" w:rsidRPr="00E5385D" w:rsidRDefault="00246124" w:rsidP="00845E56">
      <w:pPr>
        <w:spacing w:before="120"/>
        <w:ind w:left="978" w:hanging="547"/>
        <w:rPr>
          <w:rFonts w:ascii="Garamond" w:hAnsi="Garamond"/>
          <w:sz w:val="24"/>
          <w:szCs w:val="24"/>
        </w:rPr>
      </w:pPr>
      <w:r w:rsidRPr="00E5385D">
        <w:rPr>
          <w:rFonts w:ascii="Garamond" w:hAnsi="Garamond"/>
          <w:sz w:val="24"/>
          <w:szCs w:val="24"/>
        </w:rPr>
        <w:t>“Fitting ‘Power’ in the Equation of Desire: Psychoanalysis vs. Materi</w:t>
      </w:r>
      <w:r w:rsidR="00ED48F0" w:rsidRPr="00E5385D">
        <w:rPr>
          <w:rFonts w:ascii="Garamond" w:hAnsi="Garamond"/>
          <w:sz w:val="24"/>
          <w:szCs w:val="24"/>
        </w:rPr>
        <w:t>alist Rhetoric,</w:t>
      </w:r>
      <w:r w:rsidRPr="00E5385D">
        <w:rPr>
          <w:rFonts w:ascii="Garamond" w:hAnsi="Garamond"/>
          <w:sz w:val="24"/>
          <w:szCs w:val="24"/>
        </w:rPr>
        <w:t xml:space="preserve">” Association for Psychoanalysis in Communication, National Communication Association Annual Convention, Chicago, IL. November 2007. </w:t>
      </w:r>
    </w:p>
    <w:p w14:paraId="4B3BC1A5" w14:textId="77777777" w:rsidR="00D13E91" w:rsidRPr="00E5385D" w:rsidRDefault="00D13E91" w:rsidP="00845E56">
      <w:pPr>
        <w:spacing w:before="120"/>
        <w:ind w:left="978" w:hanging="547"/>
        <w:rPr>
          <w:rFonts w:ascii="Garamond" w:hAnsi="Garamond"/>
          <w:sz w:val="24"/>
          <w:szCs w:val="24"/>
        </w:rPr>
      </w:pPr>
      <w:r w:rsidRPr="00E5385D">
        <w:rPr>
          <w:rFonts w:ascii="Garamond" w:hAnsi="Garamond"/>
          <w:sz w:val="24"/>
          <w:szCs w:val="24"/>
        </w:rPr>
        <w:t xml:space="preserve">“Digitization as Meta-Translation: Will Chinese Characters Disappear in the Age of Globalization?” </w:t>
      </w:r>
      <w:r w:rsidR="001F1B2E" w:rsidRPr="00E5385D">
        <w:rPr>
          <w:rFonts w:ascii="Garamond" w:hAnsi="Garamond"/>
          <w:sz w:val="24"/>
          <w:szCs w:val="24"/>
        </w:rPr>
        <w:t>International and Intercultural Communication Studies Division,</w:t>
      </w:r>
      <w:r w:rsidRPr="00E5385D">
        <w:rPr>
          <w:rFonts w:ascii="Garamond" w:hAnsi="Garamond"/>
          <w:sz w:val="24"/>
          <w:szCs w:val="24"/>
        </w:rPr>
        <w:t xml:space="preserve"> National</w:t>
      </w:r>
      <w:r w:rsidR="006B79D6" w:rsidRPr="00E5385D">
        <w:rPr>
          <w:rFonts w:ascii="Garamond" w:hAnsi="Garamond"/>
          <w:sz w:val="24"/>
          <w:szCs w:val="24"/>
        </w:rPr>
        <w:t xml:space="preserve"> Communication Association</w:t>
      </w:r>
      <w:r w:rsidRPr="00E5385D">
        <w:rPr>
          <w:rFonts w:ascii="Garamond" w:hAnsi="Garamond"/>
          <w:sz w:val="24"/>
          <w:szCs w:val="24"/>
        </w:rPr>
        <w:t xml:space="preserve"> Convention in Chicago, IL</w:t>
      </w:r>
      <w:r w:rsidR="00246124" w:rsidRPr="00E5385D">
        <w:rPr>
          <w:rFonts w:ascii="Garamond" w:hAnsi="Garamond"/>
          <w:sz w:val="24"/>
          <w:szCs w:val="24"/>
        </w:rPr>
        <w:t xml:space="preserve">. November 2007. </w:t>
      </w:r>
    </w:p>
    <w:p w14:paraId="4E80A491" w14:textId="77777777" w:rsidR="00891C9D" w:rsidRPr="00E5385D" w:rsidRDefault="00D13E91" w:rsidP="00845E56">
      <w:pPr>
        <w:spacing w:before="120"/>
        <w:ind w:left="978" w:hanging="547"/>
        <w:rPr>
          <w:rFonts w:ascii="Garamond" w:hAnsi="Garamond"/>
          <w:b/>
          <w:sz w:val="24"/>
          <w:szCs w:val="24"/>
        </w:rPr>
      </w:pPr>
      <w:r w:rsidRPr="00E5385D">
        <w:rPr>
          <w:rFonts w:ascii="Garamond" w:hAnsi="Garamond"/>
          <w:sz w:val="24"/>
          <w:szCs w:val="24"/>
        </w:rPr>
        <w:t>“‘Authoring’ the Author: Cultu</w:t>
      </w:r>
      <w:r w:rsidR="00246124" w:rsidRPr="00E5385D">
        <w:rPr>
          <w:rFonts w:ascii="Garamond" w:hAnsi="Garamond"/>
          <w:sz w:val="24"/>
          <w:szCs w:val="24"/>
        </w:rPr>
        <w:t>ral Industry as Fanta</w:t>
      </w:r>
      <w:r w:rsidR="00ED48F0" w:rsidRPr="00E5385D">
        <w:rPr>
          <w:rFonts w:ascii="Garamond" w:hAnsi="Garamond"/>
          <w:sz w:val="24"/>
          <w:szCs w:val="24"/>
        </w:rPr>
        <w:t>sy Factor</w:t>
      </w:r>
      <w:r w:rsidR="00BF04DF" w:rsidRPr="00E5385D">
        <w:rPr>
          <w:rFonts w:ascii="Garamond" w:hAnsi="Garamond"/>
          <w:sz w:val="24"/>
          <w:szCs w:val="24"/>
        </w:rPr>
        <w:t>y</w:t>
      </w:r>
      <w:r w:rsidR="00ED48F0" w:rsidRPr="00E5385D">
        <w:rPr>
          <w:rFonts w:ascii="Garamond" w:hAnsi="Garamond"/>
          <w:sz w:val="24"/>
          <w:szCs w:val="24"/>
        </w:rPr>
        <w:t>,</w:t>
      </w:r>
      <w:r w:rsidRPr="00E5385D">
        <w:rPr>
          <w:rFonts w:ascii="Garamond" w:hAnsi="Garamond"/>
          <w:sz w:val="24"/>
          <w:szCs w:val="24"/>
        </w:rPr>
        <w:t xml:space="preserve">” </w:t>
      </w:r>
      <w:r w:rsidR="00246124" w:rsidRPr="00E5385D">
        <w:rPr>
          <w:rFonts w:ascii="Garamond" w:hAnsi="Garamond"/>
          <w:sz w:val="24"/>
          <w:szCs w:val="24"/>
        </w:rPr>
        <w:t xml:space="preserve">Association for Psychoanalysis in Communication, </w:t>
      </w:r>
      <w:r w:rsidRPr="00E5385D">
        <w:rPr>
          <w:rFonts w:ascii="Garamond" w:hAnsi="Garamond"/>
          <w:sz w:val="24"/>
          <w:szCs w:val="24"/>
        </w:rPr>
        <w:t>National Communication Association</w:t>
      </w:r>
      <w:r w:rsidR="00246124" w:rsidRPr="00E5385D">
        <w:rPr>
          <w:rFonts w:ascii="Garamond" w:hAnsi="Garamond"/>
          <w:sz w:val="24"/>
          <w:szCs w:val="24"/>
        </w:rPr>
        <w:t xml:space="preserve"> Annual Convention, </w:t>
      </w:r>
      <w:r w:rsidRPr="00E5385D">
        <w:rPr>
          <w:rFonts w:ascii="Garamond" w:hAnsi="Garamond"/>
          <w:sz w:val="24"/>
          <w:szCs w:val="24"/>
        </w:rPr>
        <w:t>San Antonio, TX</w:t>
      </w:r>
      <w:r w:rsidR="00246124" w:rsidRPr="00E5385D">
        <w:rPr>
          <w:rFonts w:ascii="Garamond" w:hAnsi="Garamond"/>
          <w:sz w:val="24"/>
          <w:szCs w:val="24"/>
        </w:rPr>
        <w:t xml:space="preserve">. November 2006. </w:t>
      </w:r>
    </w:p>
    <w:p w14:paraId="38362F69" w14:textId="6BB2E53F" w:rsidR="001F1B2E" w:rsidRPr="00E5385D" w:rsidRDefault="001F1B2E" w:rsidP="005F0D80">
      <w:pPr>
        <w:spacing w:before="240"/>
        <w:ind w:left="567" w:hanging="544"/>
        <w:rPr>
          <w:rFonts w:ascii="Garamond" w:hAnsi="Garamond"/>
          <w:b/>
          <w:bCs/>
          <w:smallCaps/>
          <w:sz w:val="24"/>
          <w:szCs w:val="24"/>
          <w:u w:val="single"/>
        </w:rPr>
      </w:pPr>
      <w:r w:rsidRPr="00E5385D">
        <w:rPr>
          <w:rFonts w:ascii="Garamond" w:hAnsi="Garamond"/>
          <w:b/>
          <w:bCs/>
          <w:smallCaps/>
          <w:sz w:val="24"/>
          <w:szCs w:val="24"/>
          <w:u w:val="single"/>
        </w:rPr>
        <w:t>Other Presentations</w:t>
      </w:r>
      <w:r w:rsidR="007F79CC" w:rsidRPr="00E5385D">
        <w:rPr>
          <w:rFonts w:ascii="Garamond" w:hAnsi="Garamond"/>
          <w:b/>
          <w:bCs/>
          <w:smallCaps/>
          <w:sz w:val="24"/>
          <w:szCs w:val="24"/>
          <w:u w:val="single"/>
        </w:rPr>
        <w:t xml:space="preserve"> and Talks</w:t>
      </w:r>
      <w:r w:rsidR="000B48A6" w:rsidRPr="00E5385D">
        <w:rPr>
          <w:rFonts w:ascii="Garamond" w:hAnsi="Garamond"/>
          <w:b/>
          <w:bCs/>
          <w:smallCaps/>
          <w:sz w:val="24"/>
          <w:szCs w:val="24"/>
          <w:u w:val="single"/>
        </w:rPr>
        <w:t>_______</w:t>
      </w:r>
      <w:r w:rsidR="007F79CC" w:rsidRPr="00E5385D">
        <w:rPr>
          <w:rFonts w:ascii="Garamond" w:hAnsi="Garamond"/>
          <w:b/>
          <w:bCs/>
          <w:smallCaps/>
          <w:sz w:val="24"/>
          <w:szCs w:val="24"/>
          <w:u w:val="single"/>
        </w:rPr>
        <w:t>____________</w:t>
      </w:r>
      <w:r w:rsidR="000B48A6" w:rsidRPr="00E5385D">
        <w:rPr>
          <w:rFonts w:ascii="Garamond" w:hAnsi="Garamond"/>
          <w:b/>
          <w:bCs/>
          <w:smallCaps/>
          <w:sz w:val="24"/>
          <w:szCs w:val="24"/>
          <w:u w:val="single"/>
        </w:rPr>
        <w:t>__</w:t>
      </w:r>
      <w:r w:rsidR="000562B1" w:rsidRPr="00E5385D">
        <w:rPr>
          <w:rFonts w:ascii="Garamond" w:hAnsi="Garamond"/>
          <w:b/>
          <w:bCs/>
          <w:smallCaps/>
          <w:sz w:val="24"/>
          <w:szCs w:val="24"/>
          <w:u w:val="single"/>
        </w:rPr>
        <w:t>_</w:t>
      </w:r>
      <w:r w:rsidR="000B48A6" w:rsidRPr="00E5385D">
        <w:rPr>
          <w:rFonts w:ascii="Garamond" w:hAnsi="Garamond"/>
          <w:b/>
          <w:bCs/>
          <w:smallCaps/>
          <w:sz w:val="24"/>
          <w:szCs w:val="24"/>
          <w:u w:val="single"/>
        </w:rPr>
        <w:t>_</w:t>
      </w:r>
      <w:r w:rsidR="000562B1" w:rsidRPr="00E5385D">
        <w:rPr>
          <w:rFonts w:ascii="Garamond" w:hAnsi="Garamond"/>
          <w:b/>
          <w:bCs/>
          <w:smallCaps/>
          <w:sz w:val="24"/>
          <w:szCs w:val="24"/>
          <w:u w:val="single"/>
        </w:rPr>
        <w:t>_________________________</w:t>
      </w:r>
    </w:p>
    <w:p w14:paraId="567F5CCE" w14:textId="28FCCE2E" w:rsidR="00415EC3" w:rsidRPr="00F72D37" w:rsidRDefault="00415EC3" w:rsidP="00845E56">
      <w:pPr>
        <w:spacing w:before="120"/>
        <w:ind w:left="1114" w:hanging="547"/>
        <w:rPr>
          <w:rFonts w:ascii="Garamond" w:hAnsi="Garamond"/>
          <w:sz w:val="24"/>
          <w:szCs w:val="24"/>
        </w:rPr>
      </w:pPr>
      <w:r w:rsidRPr="00F72D37">
        <w:rPr>
          <w:rFonts w:ascii="Garamond" w:hAnsi="Garamond"/>
          <w:sz w:val="24"/>
          <w:szCs w:val="24"/>
        </w:rPr>
        <w:t xml:space="preserve">Graduate seminar lecturer, “Green Advertising and </w:t>
      </w:r>
      <w:proofErr w:type="spellStart"/>
      <w:r w:rsidRPr="00F72D37">
        <w:rPr>
          <w:rFonts w:ascii="Garamond" w:hAnsi="Garamond"/>
          <w:sz w:val="24"/>
          <w:szCs w:val="24"/>
        </w:rPr>
        <w:t>Greenwashing</w:t>
      </w:r>
      <w:proofErr w:type="spellEnd"/>
      <w:r w:rsidRPr="00F72D37">
        <w:rPr>
          <w:rFonts w:ascii="Garamond" w:hAnsi="Garamond"/>
          <w:sz w:val="24"/>
          <w:szCs w:val="24"/>
        </w:rPr>
        <w:t>,” FIST Program (</w:t>
      </w:r>
      <w:proofErr w:type="spellStart"/>
      <w:r w:rsidRPr="00F72D37">
        <w:rPr>
          <w:rFonts w:ascii="Garamond" w:hAnsi="Garamond"/>
          <w:sz w:val="24"/>
          <w:szCs w:val="24"/>
        </w:rPr>
        <w:t>Fudan</w:t>
      </w:r>
      <w:proofErr w:type="spellEnd"/>
      <w:r w:rsidRPr="00F72D37">
        <w:rPr>
          <w:rFonts w:ascii="Garamond" w:hAnsi="Garamond"/>
          <w:sz w:val="24"/>
          <w:szCs w:val="24"/>
        </w:rPr>
        <w:t xml:space="preserve"> Intensive Summer Teaching), School of Journalism, </w:t>
      </w:r>
      <w:proofErr w:type="spellStart"/>
      <w:r w:rsidRPr="00F72D37">
        <w:rPr>
          <w:rFonts w:ascii="Garamond" w:hAnsi="Garamond"/>
          <w:sz w:val="24"/>
          <w:szCs w:val="24"/>
        </w:rPr>
        <w:t>Fudan</w:t>
      </w:r>
      <w:proofErr w:type="spellEnd"/>
      <w:r w:rsidRPr="00F72D37">
        <w:rPr>
          <w:rFonts w:ascii="Garamond" w:hAnsi="Garamond"/>
          <w:sz w:val="24"/>
          <w:szCs w:val="24"/>
        </w:rPr>
        <w:t xml:space="preserve"> University, </w:t>
      </w:r>
      <w:r w:rsidR="003B2144" w:rsidRPr="00F72D37">
        <w:rPr>
          <w:rFonts w:ascii="Garamond" w:hAnsi="Garamond"/>
          <w:sz w:val="24"/>
          <w:szCs w:val="24"/>
        </w:rPr>
        <w:t xml:space="preserve">Shanghai, China, </w:t>
      </w:r>
      <w:r w:rsidRPr="00F72D37">
        <w:rPr>
          <w:rFonts w:ascii="Garamond" w:hAnsi="Garamond"/>
          <w:sz w:val="24"/>
          <w:szCs w:val="24"/>
        </w:rPr>
        <w:t xml:space="preserve">July 4, 2016.  </w:t>
      </w:r>
    </w:p>
    <w:p w14:paraId="60918870" w14:textId="3C24923D" w:rsidR="00132EA6" w:rsidRPr="00E5385D" w:rsidRDefault="00132EA6" w:rsidP="00845E56">
      <w:pPr>
        <w:spacing w:before="120"/>
        <w:ind w:left="1114" w:hanging="547"/>
        <w:rPr>
          <w:rFonts w:ascii="Garamond" w:hAnsi="Garamond"/>
          <w:sz w:val="24"/>
          <w:szCs w:val="24"/>
        </w:rPr>
      </w:pPr>
      <w:r w:rsidRPr="00F72D37">
        <w:rPr>
          <w:rFonts w:ascii="Garamond" w:hAnsi="Garamond"/>
          <w:sz w:val="24"/>
          <w:szCs w:val="24"/>
        </w:rPr>
        <w:t xml:space="preserve">Webinar </w:t>
      </w:r>
      <w:r w:rsidR="001C3F86" w:rsidRPr="00F72D37">
        <w:rPr>
          <w:rFonts w:ascii="Garamond" w:hAnsi="Garamond"/>
          <w:sz w:val="24"/>
          <w:szCs w:val="24"/>
        </w:rPr>
        <w:t>lecturer</w:t>
      </w:r>
      <w:r w:rsidRPr="00F72D37">
        <w:rPr>
          <w:rFonts w:ascii="Garamond" w:hAnsi="Garamond"/>
          <w:sz w:val="24"/>
          <w:szCs w:val="24"/>
        </w:rPr>
        <w:t xml:space="preserve">, “Big Data as Big Brother? </w:t>
      </w:r>
      <w:proofErr w:type="gramStart"/>
      <w:r w:rsidRPr="00F72D37">
        <w:rPr>
          <w:rFonts w:ascii="Garamond" w:hAnsi="Garamond"/>
          <w:sz w:val="24"/>
          <w:szCs w:val="24"/>
        </w:rPr>
        <w:t xml:space="preserve">How Customer Tracking Affects Privacy, Democracy, and Cultural Integrity,” Babson College Executive Education </w:t>
      </w:r>
      <w:r w:rsidR="00932FBB" w:rsidRPr="00F72D37">
        <w:rPr>
          <w:rFonts w:ascii="Garamond" w:hAnsi="Garamond"/>
          <w:sz w:val="24"/>
          <w:szCs w:val="24"/>
        </w:rPr>
        <w:t xml:space="preserve">- Insight </w:t>
      </w:r>
      <w:r w:rsidRPr="00F72D37">
        <w:rPr>
          <w:rFonts w:ascii="Garamond" w:hAnsi="Garamond"/>
          <w:sz w:val="24"/>
          <w:szCs w:val="24"/>
        </w:rPr>
        <w:t>Webinars</w:t>
      </w:r>
      <w:r w:rsidR="00932FBB" w:rsidRPr="00F72D37">
        <w:rPr>
          <w:rFonts w:ascii="Garamond" w:hAnsi="Garamond"/>
          <w:sz w:val="24"/>
          <w:szCs w:val="24"/>
        </w:rPr>
        <w:t xml:space="preserve"> (Blended Learning)</w:t>
      </w:r>
      <w:r w:rsidRPr="00F72D37">
        <w:rPr>
          <w:rFonts w:ascii="Garamond" w:hAnsi="Garamond"/>
          <w:sz w:val="24"/>
          <w:szCs w:val="24"/>
        </w:rPr>
        <w:t>, February 18, 2016.</w:t>
      </w:r>
      <w:proofErr w:type="gramEnd"/>
      <w:r w:rsidRPr="00E5385D">
        <w:rPr>
          <w:rFonts w:ascii="Garamond" w:hAnsi="Garamond"/>
          <w:sz w:val="24"/>
          <w:szCs w:val="24"/>
        </w:rPr>
        <w:t xml:space="preserve"> </w:t>
      </w:r>
    </w:p>
    <w:p w14:paraId="443B8C2C" w14:textId="27F79054" w:rsidR="00AD28B6" w:rsidRPr="00E5385D" w:rsidRDefault="00AD28B6" w:rsidP="00845E56">
      <w:pPr>
        <w:spacing w:before="120"/>
        <w:ind w:left="1114" w:hanging="547"/>
        <w:rPr>
          <w:rFonts w:ascii="Garamond" w:hAnsi="Garamond"/>
          <w:sz w:val="24"/>
          <w:szCs w:val="24"/>
        </w:rPr>
      </w:pPr>
      <w:proofErr w:type="gramStart"/>
      <w:r w:rsidRPr="00E5385D">
        <w:rPr>
          <w:rFonts w:ascii="Garamond" w:hAnsi="Garamond"/>
          <w:sz w:val="24"/>
          <w:szCs w:val="24"/>
        </w:rPr>
        <w:t xml:space="preserve">Guest lecturer, “How to Communicate about the Environment,” AHS Foundation </w:t>
      </w:r>
      <w:r w:rsidR="003B2144">
        <w:rPr>
          <w:rFonts w:ascii="Garamond" w:hAnsi="Garamond"/>
          <w:sz w:val="24"/>
          <w:szCs w:val="24"/>
        </w:rPr>
        <w:t>T</w:t>
      </w:r>
      <w:r w:rsidRPr="00E5385D">
        <w:rPr>
          <w:rFonts w:ascii="Garamond" w:hAnsi="Garamond"/>
          <w:sz w:val="24"/>
          <w:szCs w:val="24"/>
        </w:rPr>
        <w:t>aught by Professor Fritz Fleischmann, Babson College, November 12, 2014.</w:t>
      </w:r>
      <w:proofErr w:type="gramEnd"/>
    </w:p>
    <w:p w14:paraId="03E69D9C" w14:textId="2FAA45F8" w:rsidR="00AD28B6" w:rsidRPr="00E5385D" w:rsidRDefault="00AD28B6" w:rsidP="00845E56">
      <w:pPr>
        <w:spacing w:before="120"/>
        <w:ind w:left="1114" w:hanging="547"/>
        <w:rPr>
          <w:rFonts w:ascii="Garamond" w:hAnsi="Garamond"/>
          <w:sz w:val="24"/>
          <w:szCs w:val="24"/>
        </w:rPr>
      </w:pPr>
      <w:r w:rsidRPr="00E5385D">
        <w:rPr>
          <w:rFonts w:ascii="Garamond" w:hAnsi="Garamond"/>
          <w:sz w:val="24"/>
          <w:szCs w:val="24"/>
        </w:rPr>
        <w:t>Panel</w:t>
      </w:r>
      <w:r w:rsidR="00181CA9">
        <w:rPr>
          <w:rFonts w:ascii="Garamond" w:hAnsi="Garamond"/>
          <w:sz w:val="24"/>
          <w:szCs w:val="24"/>
        </w:rPr>
        <w:t>ist</w:t>
      </w:r>
      <w:r w:rsidRPr="00E5385D">
        <w:rPr>
          <w:rFonts w:ascii="Garamond" w:hAnsi="Garamond"/>
          <w:sz w:val="24"/>
          <w:szCs w:val="24"/>
        </w:rPr>
        <w:t>,</w:t>
      </w:r>
      <w:r w:rsidR="00181CA9">
        <w:rPr>
          <w:rFonts w:ascii="Garamond" w:hAnsi="Garamond"/>
          <w:sz w:val="24"/>
          <w:szCs w:val="24"/>
        </w:rPr>
        <w:t xml:space="preserve"> “Bridging the Four ‘Divides’ in Environmental Communication,” A Panel Discussion on </w:t>
      </w:r>
      <w:r w:rsidRPr="00E5385D">
        <w:rPr>
          <w:rFonts w:ascii="Garamond" w:hAnsi="Garamond"/>
          <w:sz w:val="24"/>
          <w:szCs w:val="24"/>
        </w:rPr>
        <w:t>Environmen</w:t>
      </w:r>
      <w:r w:rsidR="00181CA9">
        <w:rPr>
          <w:rFonts w:ascii="Garamond" w:hAnsi="Garamond"/>
          <w:sz w:val="24"/>
          <w:szCs w:val="24"/>
        </w:rPr>
        <w:t>tal Tax Reform in Massachusetts</w:t>
      </w:r>
      <w:r w:rsidRPr="00E5385D">
        <w:rPr>
          <w:rFonts w:ascii="Garamond" w:hAnsi="Garamond"/>
          <w:sz w:val="24"/>
          <w:szCs w:val="24"/>
        </w:rPr>
        <w:t>, First Parish, Medfield, MA, October 20, 2014.</w:t>
      </w:r>
    </w:p>
    <w:p w14:paraId="480D3290" w14:textId="0F1BBD0F" w:rsidR="000C630B" w:rsidRPr="00E5385D" w:rsidRDefault="000C630B" w:rsidP="00845E56">
      <w:pPr>
        <w:spacing w:before="120"/>
        <w:ind w:left="1114" w:hanging="547"/>
        <w:rPr>
          <w:rFonts w:ascii="Garamond" w:hAnsi="Garamond"/>
          <w:sz w:val="24"/>
          <w:szCs w:val="24"/>
        </w:rPr>
      </w:pPr>
      <w:r w:rsidRPr="00E5385D">
        <w:rPr>
          <w:rFonts w:ascii="Garamond" w:hAnsi="Garamond"/>
          <w:sz w:val="24"/>
          <w:szCs w:val="24"/>
        </w:rPr>
        <w:t>Presenter, “‘Wild Flavors’ or Wild Animals? The Discursive Warfare Surrounding China’s Endangered Wildlife Trade in the (Looming) Age of Green Consumerism”, Babson Faculty Research Fund (BFRF) Research Chat, Babson College, March 25,</w:t>
      </w:r>
      <w:r w:rsidRPr="00E5385D">
        <w:rPr>
          <w:rFonts w:ascii="Garamond" w:hAnsi="Garamond" w:hint="eastAsia"/>
          <w:sz w:val="24"/>
          <w:szCs w:val="24"/>
        </w:rPr>
        <w:t xml:space="preserve"> 201</w:t>
      </w:r>
      <w:r w:rsidRPr="00E5385D">
        <w:rPr>
          <w:rFonts w:ascii="Garamond" w:hAnsi="Garamond"/>
          <w:sz w:val="24"/>
          <w:szCs w:val="24"/>
        </w:rPr>
        <w:t>4</w:t>
      </w:r>
      <w:r w:rsidRPr="00E5385D">
        <w:rPr>
          <w:rFonts w:ascii="Garamond" w:hAnsi="Garamond" w:hint="eastAsia"/>
          <w:sz w:val="24"/>
          <w:szCs w:val="24"/>
        </w:rPr>
        <w:t>.</w:t>
      </w:r>
    </w:p>
    <w:p w14:paraId="2E3187B7" w14:textId="3D59A078" w:rsidR="00FC614B" w:rsidRPr="00E5385D" w:rsidRDefault="00FC614B" w:rsidP="00845E56">
      <w:pPr>
        <w:spacing w:before="120"/>
        <w:ind w:left="1114" w:hanging="547"/>
        <w:rPr>
          <w:rFonts w:ascii="Garamond" w:hAnsi="Garamond"/>
          <w:sz w:val="24"/>
          <w:szCs w:val="24"/>
        </w:rPr>
      </w:pPr>
      <w:r w:rsidRPr="00E5385D">
        <w:rPr>
          <w:rFonts w:ascii="Garamond" w:hAnsi="Garamond"/>
          <w:sz w:val="24"/>
          <w:szCs w:val="24"/>
        </w:rPr>
        <w:t>Presenter, “</w:t>
      </w:r>
      <w:r w:rsidRPr="00E5385D">
        <w:rPr>
          <w:rFonts w:ascii="Garamond" w:hAnsi="Garamond" w:hint="eastAsia"/>
          <w:sz w:val="24"/>
          <w:szCs w:val="24"/>
        </w:rPr>
        <w:t>A Comparative Analysis of Organic Food Advertising in the U.S. and China</w:t>
      </w:r>
      <w:r w:rsidRPr="00E5385D">
        <w:rPr>
          <w:rFonts w:ascii="Garamond" w:hAnsi="Garamond"/>
          <w:sz w:val="24"/>
          <w:szCs w:val="24"/>
        </w:rPr>
        <w:t>”</w:t>
      </w:r>
      <w:r w:rsidRPr="00E5385D">
        <w:rPr>
          <w:rFonts w:ascii="Garamond" w:hAnsi="Garamond" w:hint="eastAsia"/>
          <w:sz w:val="24"/>
          <w:szCs w:val="24"/>
        </w:rPr>
        <w:t xml:space="preserve">, </w:t>
      </w:r>
      <w:r w:rsidRPr="00E5385D">
        <w:rPr>
          <w:rFonts w:ascii="Garamond" w:hAnsi="Garamond"/>
          <w:sz w:val="24"/>
          <w:szCs w:val="24"/>
        </w:rPr>
        <w:t>Babson Faculty Research Fund (BFRF) Research Chat, Babson College, March</w:t>
      </w:r>
      <w:r w:rsidRPr="00E5385D">
        <w:rPr>
          <w:rFonts w:ascii="Garamond" w:hAnsi="Garamond" w:hint="eastAsia"/>
          <w:sz w:val="24"/>
          <w:szCs w:val="24"/>
        </w:rPr>
        <w:t xml:space="preserve"> 201</w:t>
      </w:r>
      <w:r w:rsidRPr="00E5385D">
        <w:rPr>
          <w:rFonts w:ascii="Garamond" w:hAnsi="Garamond"/>
          <w:sz w:val="24"/>
          <w:szCs w:val="24"/>
        </w:rPr>
        <w:t>2</w:t>
      </w:r>
      <w:r w:rsidRPr="00E5385D">
        <w:rPr>
          <w:rFonts w:ascii="Garamond" w:hAnsi="Garamond" w:hint="eastAsia"/>
          <w:sz w:val="24"/>
          <w:szCs w:val="24"/>
        </w:rPr>
        <w:t>.</w:t>
      </w:r>
    </w:p>
    <w:p w14:paraId="11C595BB" w14:textId="77777777" w:rsidR="00E4023C" w:rsidRPr="00E5385D" w:rsidRDefault="00E4023C" w:rsidP="00845E56">
      <w:pPr>
        <w:spacing w:before="120"/>
        <w:ind w:left="1114" w:hanging="547"/>
        <w:rPr>
          <w:rFonts w:ascii="Garamond" w:hAnsi="Garamond"/>
          <w:sz w:val="24"/>
          <w:szCs w:val="24"/>
        </w:rPr>
      </w:pPr>
      <w:r w:rsidRPr="00E5385D">
        <w:rPr>
          <w:rFonts w:ascii="Garamond" w:hAnsi="Garamond"/>
          <w:sz w:val="24"/>
          <w:szCs w:val="24"/>
        </w:rPr>
        <w:t>Presenter, “A Case Study of the Hybrid Car Advertisements in the U.S. and China: Desire, Globalization, and the Environment,” 12</w:t>
      </w:r>
      <w:r w:rsidRPr="00E5385D">
        <w:rPr>
          <w:rFonts w:ascii="Garamond" w:hAnsi="Garamond"/>
          <w:sz w:val="24"/>
          <w:szCs w:val="24"/>
          <w:vertAlign w:val="superscript"/>
        </w:rPr>
        <w:t>th</w:t>
      </w:r>
      <w:r w:rsidRPr="00E5385D">
        <w:rPr>
          <w:rFonts w:ascii="Garamond" w:hAnsi="Garamond"/>
          <w:sz w:val="24"/>
          <w:szCs w:val="24"/>
        </w:rPr>
        <w:t xml:space="preserve"> Annual James F. </w:t>
      </w:r>
      <w:proofErr w:type="spellStart"/>
      <w:r w:rsidRPr="00E5385D">
        <w:rPr>
          <w:rFonts w:ascii="Garamond" w:hAnsi="Garamond"/>
          <w:sz w:val="24"/>
          <w:szCs w:val="24"/>
        </w:rPr>
        <w:t>Jakobsen</w:t>
      </w:r>
      <w:proofErr w:type="spellEnd"/>
      <w:r w:rsidRPr="00E5385D">
        <w:rPr>
          <w:rFonts w:ascii="Garamond" w:hAnsi="Garamond"/>
          <w:sz w:val="24"/>
          <w:szCs w:val="24"/>
        </w:rPr>
        <w:t xml:space="preserve"> Graduate Conference 2010, University of Iowa, Iowa City, IA. March 2010.</w:t>
      </w:r>
    </w:p>
    <w:p w14:paraId="640DDE74" w14:textId="77777777" w:rsidR="006E0674" w:rsidRPr="00E5385D" w:rsidRDefault="006E0674" w:rsidP="00845E56">
      <w:pPr>
        <w:pStyle w:val="BodyTextIndent3"/>
        <w:spacing w:before="120"/>
        <w:ind w:left="1114" w:hanging="567"/>
        <w:rPr>
          <w:rFonts w:ascii="Garamond" w:hAnsi="Garamond"/>
          <w:bCs/>
          <w:szCs w:val="24"/>
        </w:rPr>
      </w:pPr>
      <w:proofErr w:type="gramStart"/>
      <w:r w:rsidRPr="00E5385D">
        <w:rPr>
          <w:rFonts w:ascii="Garamond" w:hAnsi="Garamond"/>
          <w:bCs/>
          <w:szCs w:val="24"/>
        </w:rPr>
        <w:t xml:space="preserve">Presenter, “A Comparative Analysis of Hybrid Car Advertisements from the U.S. and China,” Department Seminar, Department of Communication Studies, University of Iowa, Iowa </w:t>
      </w:r>
      <w:r w:rsidRPr="00E5385D">
        <w:rPr>
          <w:rFonts w:ascii="Garamond" w:hAnsi="Garamond"/>
          <w:bCs/>
          <w:szCs w:val="24"/>
        </w:rPr>
        <w:lastRenderedPageBreak/>
        <w:t>City, IA.</w:t>
      </w:r>
      <w:proofErr w:type="gramEnd"/>
      <w:r w:rsidRPr="00E5385D">
        <w:rPr>
          <w:rFonts w:ascii="Garamond" w:hAnsi="Garamond"/>
          <w:bCs/>
          <w:szCs w:val="24"/>
        </w:rPr>
        <w:t xml:space="preserve"> December 2009.</w:t>
      </w:r>
    </w:p>
    <w:p w14:paraId="031BF8D6" w14:textId="77777777" w:rsidR="001F1B2E" w:rsidRPr="00E5385D" w:rsidRDefault="00B00DB7" w:rsidP="00845E56">
      <w:pPr>
        <w:pStyle w:val="BodyTextIndent3"/>
        <w:spacing w:before="120"/>
        <w:ind w:left="1114" w:hanging="567"/>
        <w:rPr>
          <w:rFonts w:ascii="Garamond" w:hAnsi="Garamond"/>
          <w:bCs/>
          <w:szCs w:val="24"/>
        </w:rPr>
      </w:pPr>
      <w:r w:rsidRPr="00E5385D">
        <w:rPr>
          <w:rFonts w:ascii="Garamond" w:hAnsi="Garamond"/>
          <w:bCs/>
          <w:szCs w:val="24"/>
        </w:rPr>
        <w:t>Participant</w:t>
      </w:r>
      <w:r w:rsidR="00ED48F0" w:rsidRPr="00E5385D">
        <w:rPr>
          <w:rFonts w:ascii="Garamond" w:hAnsi="Garamond"/>
          <w:bCs/>
          <w:szCs w:val="24"/>
        </w:rPr>
        <w:t>,</w:t>
      </w:r>
      <w:r w:rsidRPr="00E5385D">
        <w:rPr>
          <w:rFonts w:ascii="Garamond" w:hAnsi="Garamond"/>
          <w:bCs/>
          <w:szCs w:val="24"/>
        </w:rPr>
        <w:t xml:space="preserve"> “Whispering: The Murmur of Power in the Lo-fi World,” Midwest Winter Workshop, Minneapolis, MN, January 2009.</w:t>
      </w:r>
      <w:r w:rsidR="001F1B2E" w:rsidRPr="00E5385D">
        <w:rPr>
          <w:rFonts w:ascii="Garamond" w:hAnsi="Garamond"/>
          <w:bCs/>
          <w:szCs w:val="24"/>
        </w:rPr>
        <w:t xml:space="preserve"> </w:t>
      </w:r>
    </w:p>
    <w:p w14:paraId="6325E469" w14:textId="77777777" w:rsidR="001F1B2E" w:rsidRPr="00E5385D" w:rsidRDefault="00B00DB7" w:rsidP="00845E56">
      <w:pPr>
        <w:pStyle w:val="BodyTextIndent3"/>
        <w:spacing w:before="120"/>
        <w:ind w:left="1114" w:hanging="567"/>
        <w:rPr>
          <w:rFonts w:ascii="Garamond" w:hAnsi="Garamond"/>
          <w:bCs/>
          <w:szCs w:val="24"/>
        </w:rPr>
      </w:pPr>
      <w:r w:rsidRPr="00E5385D">
        <w:rPr>
          <w:rFonts w:ascii="Garamond" w:hAnsi="Garamond"/>
          <w:bCs/>
          <w:szCs w:val="24"/>
        </w:rPr>
        <w:t>Invited Lecturer</w:t>
      </w:r>
      <w:r w:rsidR="00ED48F0" w:rsidRPr="00E5385D">
        <w:rPr>
          <w:rFonts w:ascii="Garamond" w:hAnsi="Garamond"/>
          <w:bCs/>
          <w:szCs w:val="24"/>
        </w:rPr>
        <w:t>,</w:t>
      </w:r>
      <w:r w:rsidRPr="00E5385D">
        <w:rPr>
          <w:rFonts w:ascii="Garamond" w:hAnsi="Garamond"/>
          <w:bCs/>
          <w:szCs w:val="24"/>
        </w:rPr>
        <w:t xml:space="preserve"> </w:t>
      </w:r>
      <w:r w:rsidR="001F1B2E" w:rsidRPr="00E5385D">
        <w:rPr>
          <w:rFonts w:ascii="Garamond" w:hAnsi="Garamond"/>
          <w:bCs/>
          <w:szCs w:val="24"/>
        </w:rPr>
        <w:t>“</w:t>
      </w:r>
      <w:r w:rsidR="00FB2F24" w:rsidRPr="00E5385D">
        <w:rPr>
          <w:rFonts w:ascii="Garamond" w:hAnsi="Garamond"/>
          <w:bCs/>
          <w:szCs w:val="24"/>
        </w:rPr>
        <w:t xml:space="preserve">Is </w:t>
      </w:r>
      <w:r w:rsidR="001F1B2E" w:rsidRPr="00E5385D">
        <w:rPr>
          <w:rFonts w:ascii="Garamond" w:hAnsi="Garamond"/>
          <w:bCs/>
          <w:szCs w:val="24"/>
        </w:rPr>
        <w:t>Brokeback Mountain</w:t>
      </w:r>
      <w:r w:rsidR="00FB2F24" w:rsidRPr="00E5385D">
        <w:rPr>
          <w:rFonts w:ascii="Garamond" w:hAnsi="Garamond"/>
          <w:bCs/>
          <w:szCs w:val="24"/>
        </w:rPr>
        <w:t xml:space="preserve"> an Ahistorical and Apolitical Movie?</w:t>
      </w:r>
      <w:r w:rsidR="001F1B2E" w:rsidRPr="00E5385D">
        <w:rPr>
          <w:rFonts w:ascii="Garamond" w:hAnsi="Garamond"/>
          <w:bCs/>
          <w:szCs w:val="24"/>
        </w:rPr>
        <w:t>”</w:t>
      </w:r>
      <w:r w:rsidR="00FB2F24" w:rsidRPr="00E5385D">
        <w:rPr>
          <w:rFonts w:ascii="Garamond" w:hAnsi="Garamond"/>
          <w:bCs/>
          <w:szCs w:val="24"/>
        </w:rPr>
        <w:t xml:space="preserve"> </w:t>
      </w:r>
      <w:proofErr w:type="gramStart"/>
      <w:r w:rsidR="001F1B2E" w:rsidRPr="00E5385D">
        <w:rPr>
          <w:rFonts w:ascii="Garamond" w:hAnsi="Garamond"/>
          <w:bCs/>
          <w:szCs w:val="24"/>
        </w:rPr>
        <w:t>Contemporary Cinema</w:t>
      </w:r>
      <w:r w:rsidR="00FB2F24" w:rsidRPr="00E5385D">
        <w:rPr>
          <w:rFonts w:ascii="Garamond" w:hAnsi="Garamond"/>
          <w:bCs/>
          <w:szCs w:val="24"/>
        </w:rPr>
        <w:t xml:space="preserve"> </w:t>
      </w:r>
      <w:r w:rsidR="001F1B2E" w:rsidRPr="00E5385D">
        <w:rPr>
          <w:rFonts w:ascii="Garamond" w:hAnsi="Garamond"/>
          <w:bCs/>
          <w:szCs w:val="24"/>
        </w:rPr>
        <w:t xml:space="preserve">(048:010), </w:t>
      </w:r>
      <w:r w:rsidR="00FB2F24" w:rsidRPr="00E5385D">
        <w:rPr>
          <w:rFonts w:ascii="Garamond" w:hAnsi="Garamond"/>
          <w:bCs/>
          <w:szCs w:val="24"/>
        </w:rPr>
        <w:t xml:space="preserve">Department of Cinema and Comparative Literature, </w:t>
      </w:r>
      <w:r w:rsidR="001F1B2E" w:rsidRPr="00E5385D">
        <w:rPr>
          <w:rFonts w:ascii="Garamond" w:hAnsi="Garamond"/>
          <w:bCs/>
          <w:szCs w:val="24"/>
        </w:rPr>
        <w:t>University of Iowa, Iowa City, IA</w:t>
      </w:r>
      <w:r w:rsidR="00FB2F24" w:rsidRPr="00E5385D">
        <w:rPr>
          <w:rFonts w:ascii="Garamond" w:hAnsi="Garamond"/>
          <w:bCs/>
          <w:szCs w:val="24"/>
        </w:rPr>
        <w:t>.</w:t>
      </w:r>
      <w:proofErr w:type="gramEnd"/>
      <w:r w:rsidR="00FB2F24" w:rsidRPr="00E5385D">
        <w:rPr>
          <w:rFonts w:ascii="Garamond" w:hAnsi="Garamond"/>
          <w:bCs/>
          <w:szCs w:val="24"/>
        </w:rPr>
        <w:t xml:space="preserve"> November 2008. </w:t>
      </w:r>
    </w:p>
    <w:p w14:paraId="3FB8729A" w14:textId="77777777" w:rsidR="001F1B2E" w:rsidRPr="00E5385D" w:rsidRDefault="00B00DB7" w:rsidP="00845E56">
      <w:pPr>
        <w:pStyle w:val="BodyTextIndent3"/>
        <w:spacing w:before="120"/>
        <w:ind w:left="1114" w:hanging="567"/>
        <w:rPr>
          <w:rFonts w:ascii="Garamond" w:hAnsi="Garamond"/>
          <w:bCs/>
          <w:szCs w:val="24"/>
        </w:rPr>
      </w:pPr>
      <w:proofErr w:type="gramStart"/>
      <w:r w:rsidRPr="00E5385D">
        <w:rPr>
          <w:rFonts w:ascii="Garamond" w:hAnsi="Garamond"/>
          <w:bCs/>
          <w:szCs w:val="24"/>
        </w:rPr>
        <w:t>Presenter</w:t>
      </w:r>
      <w:r w:rsidR="00ED48F0" w:rsidRPr="00E5385D">
        <w:rPr>
          <w:rFonts w:ascii="Garamond" w:hAnsi="Garamond"/>
          <w:bCs/>
          <w:szCs w:val="24"/>
        </w:rPr>
        <w:t xml:space="preserve">, </w:t>
      </w:r>
      <w:r w:rsidR="001F1B2E" w:rsidRPr="00E5385D">
        <w:rPr>
          <w:rFonts w:ascii="Garamond" w:hAnsi="Garamond"/>
          <w:bCs/>
          <w:szCs w:val="24"/>
        </w:rPr>
        <w:t xml:space="preserve">“Brokeback Mountain, Universal Identification, and Gay Politics,” </w:t>
      </w:r>
      <w:r w:rsidRPr="00E5385D">
        <w:rPr>
          <w:rFonts w:ascii="Garamond" w:hAnsi="Garamond"/>
          <w:bCs/>
          <w:szCs w:val="24"/>
        </w:rPr>
        <w:t xml:space="preserve">Department Seminar, </w:t>
      </w:r>
      <w:r w:rsidR="001F1B2E" w:rsidRPr="00E5385D">
        <w:rPr>
          <w:rFonts w:ascii="Garamond" w:hAnsi="Garamond"/>
          <w:bCs/>
          <w:szCs w:val="24"/>
        </w:rPr>
        <w:t>Department of Communication Studies, University of Iowa, Iowa City, IA</w:t>
      </w:r>
      <w:r w:rsidR="00FB2F24" w:rsidRPr="00E5385D">
        <w:rPr>
          <w:rFonts w:ascii="Garamond" w:hAnsi="Garamond"/>
          <w:bCs/>
          <w:szCs w:val="24"/>
        </w:rPr>
        <w:t>.</w:t>
      </w:r>
      <w:proofErr w:type="gramEnd"/>
      <w:r w:rsidR="00FB2F24" w:rsidRPr="00E5385D">
        <w:rPr>
          <w:rFonts w:ascii="Garamond" w:hAnsi="Garamond"/>
          <w:bCs/>
          <w:szCs w:val="24"/>
        </w:rPr>
        <w:t xml:space="preserve"> May 2006. </w:t>
      </w:r>
    </w:p>
    <w:p w14:paraId="72EA3CD0" w14:textId="53664585" w:rsidR="00456AA0" w:rsidRPr="00E5385D" w:rsidRDefault="00DC4676" w:rsidP="00456AA0">
      <w:pPr>
        <w:pStyle w:val="BodyTextIndent3"/>
        <w:wordWrap/>
        <w:spacing w:before="240"/>
        <w:ind w:left="0"/>
        <w:rPr>
          <w:rFonts w:ascii="Garamond" w:hAnsi="Garamond"/>
          <w:b/>
          <w:smallCaps/>
          <w:szCs w:val="24"/>
          <w:u w:val="single"/>
        </w:rPr>
      </w:pPr>
      <w:r>
        <w:rPr>
          <w:rFonts w:ascii="Garamond" w:hAnsi="Garamond"/>
          <w:b/>
          <w:smallCaps/>
          <w:szCs w:val="24"/>
          <w:u w:val="single"/>
        </w:rPr>
        <w:t>Professional Service_______________</w:t>
      </w:r>
      <w:r w:rsidR="00456AA0" w:rsidRPr="00E5385D">
        <w:rPr>
          <w:rFonts w:ascii="Garamond" w:hAnsi="Garamond"/>
          <w:b/>
          <w:smallCaps/>
          <w:szCs w:val="24"/>
          <w:u w:val="single"/>
        </w:rPr>
        <w:t>___________________________________________</w:t>
      </w:r>
    </w:p>
    <w:p w14:paraId="768CE671" w14:textId="346A192A" w:rsidR="00415EC3" w:rsidRPr="00966A84" w:rsidRDefault="00415EC3" w:rsidP="00845E56">
      <w:pPr>
        <w:pStyle w:val="BodyTextIndent3"/>
        <w:wordWrap/>
        <w:spacing w:before="120"/>
        <w:ind w:left="1134" w:hanging="567"/>
        <w:rPr>
          <w:rFonts w:ascii="Garamond" w:eastAsia="SimSun" w:hAnsi="Garamond"/>
          <w:bCs/>
          <w:iCs/>
          <w:szCs w:val="24"/>
          <w:lang w:eastAsia="zh-CN"/>
        </w:rPr>
      </w:pPr>
      <w:r w:rsidRPr="00966A84">
        <w:rPr>
          <w:rFonts w:ascii="Garamond" w:eastAsia="SimSun" w:hAnsi="Garamond"/>
          <w:bCs/>
          <w:iCs/>
          <w:szCs w:val="24"/>
          <w:lang w:eastAsia="zh-CN"/>
        </w:rPr>
        <w:t>Vice Chair</w:t>
      </w:r>
      <w:r w:rsidR="00DC4676" w:rsidRPr="00966A84">
        <w:rPr>
          <w:rFonts w:ascii="Garamond" w:eastAsia="SimSun" w:hAnsi="Garamond"/>
          <w:bCs/>
          <w:iCs/>
          <w:szCs w:val="24"/>
          <w:lang w:eastAsia="zh-CN"/>
        </w:rPr>
        <w:t xml:space="preserve"> and Conference Planner</w:t>
      </w:r>
      <w:r w:rsidR="00E4416E" w:rsidRPr="00966A84">
        <w:rPr>
          <w:rFonts w:ascii="Garamond" w:eastAsia="SimSun" w:hAnsi="Garamond"/>
          <w:bCs/>
          <w:iCs/>
          <w:szCs w:val="24"/>
          <w:lang w:eastAsia="zh-CN"/>
        </w:rPr>
        <w:t xml:space="preserve"> (</w:t>
      </w:r>
      <w:r w:rsidR="00462249" w:rsidRPr="00966A84">
        <w:rPr>
          <w:rFonts w:ascii="Garamond" w:eastAsia="SimSun" w:hAnsi="Garamond"/>
          <w:bCs/>
          <w:iCs/>
          <w:szCs w:val="24"/>
          <w:lang w:eastAsia="zh-CN"/>
        </w:rPr>
        <w:t>Elected</w:t>
      </w:r>
      <w:r w:rsidR="00E4416E" w:rsidRPr="00966A84">
        <w:rPr>
          <w:rFonts w:ascii="Garamond" w:eastAsia="SimSun" w:hAnsi="Garamond"/>
          <w:bCs/>
          <w:iCs/>
          <w:szCs w:val="24"/>
          <w:lang w:eastAsia="zh-CN"/>
        </w:rPr>
        <w:t>)</w:t>
      </w:r>
      <w:r w:rsidRPr="00966A84">
        <w:rPr>
          <w:rFonts w:ascii="Garamond" w:eastAsia="SimSun" w:hAnsi="Garamond"/>
          <w:bCs/>
          <w:iCs/>
          <w:szCs w:val="24"/>
          <w:lang w:eastAsia="zh-CN"/>
        </w:rPr>
        <w:t>, Environmental Communication Division, International Communication Association, June 2016-June 2018.</w:t>
      </w:r>
    </w:p>
    <w:p w14:paraId="73AED8E5" w14:textId="77777777" w:rsidR="00DC4676" w:rsidRPr="00966A84" w:rsidRDefault="00DC4676" w:rsidP="00845E56">
      <w:pPr>
        <w:pStyle w:val="BodyTextIndent3"/>
        <w:wordWrap/>
        <w:spacing w:before="120"/>
        <w:ind w:left="1134" w:hanging="567"/>
        <w:rPr>
          <w:rFonts w:ascii="Garamond" w:eastAsia="SimSun" w:hAnsi="Garamond"/>
          <w:bCs/>
          <w:iCs/>
          <w:szCs w:val="24"/>
          <w:lang w:eastAsia="zh-CN"/>
        </w:rPr>
      </w:pPr>
      <w:proofErr w:type="gramStart"/>
      <w:r w:rsidRPr="00966A84">
        <w:rPr>
          <w:rFonts w:ascii="Garamond" w:eastAsia="SimSun" w:hAnsi="Garamond"/>
          <w:bCs/>
          <w:iCs/>
          <w:szCs w:val="24"/>
          <w:lang w:eastAsia="zh-CN"/>
        </w:rPr>
        <w:t>Secretary (Appointed), Environmental Communication Division, International Communication Association, June 2015-June 2016.</w:t>
      </w:r>
      <w:proofErr w:type="gramEnd"/>
    </w:p>
    <w:p w14:paraId="662A7E8A" w14:textId="7E339BE8" w:rsidR="00415EC3" w:rsidRPr="00966A84" w:rsidRDefault="00DC4676" w:rsidP="00845E56">
      <w:pPr>
        <w:pStyle w:val="BodyTextIndent3"/>
        <w:wordWrap/>
        <w:spacing w:before="120"/>
        <w:ind w:left="1134" w:hanging="567"/>
        <w:rPr>
          <w:rFonts w:ascii="Garamond" w:eastAsia="SimSun" w:hAnsi="Garamond"/>
          <w:bCs/>
          <w:iCs/>
          <w:szCs w:val="24"/>
          <w:lang w:eastAsia="zh-CN"/>
        </w:rPr>
      </w:pPr>
      <w:r w:rsidRPr="00966A84">
        <w:rPr>
          <w:rFonts w:ascii="Garamond" w:eastAsia="SimSun" w:hAnsi="Garamond"/>
          <w:bCs/>
          <w:iCs/>
          <w:szCs w:val="24"/>
          <w:lang w:eastAsia="zh-CN"/>
        </w:rPr>
        <w:t xml:space="preserve">Conference </w:t>
      </w:r>
      <w:r w:rsidR="00EB231C" w:rsidRPr="00966A84">
        <w:rPr>
          <w:rFonts w:ascii="Garamond" w:eastAsia="SimSun" w:hAnsi="Garamond"/>
          <w:bCs/>
          <w:iCs/>
          <w:szCs w:val="24"/>
          <w:lang w:eastAsia="zh-CN"/>
        </w:rPr>
        <w:t>Panel Chair,</w:t>
      </w:r>
      <w:r w:rsidR="00415EC3" w:rsidRPr="00966A84">
        <w:rPr>
          <w:rFonts w:ascii="Garamond" w:eastAsia="SimSun" w:hAnsi="Garamond"/>
          <w:bCs/>
          <w:iCs/>
          <w:szCs w:val="24"/>
          <w:lang w:eastAsia="zh-CN"/>
        </w:rPr>
        <w:t xml:space="preserve"> “Protecting Water and Air: Examining Communication and Decision-Making Practices,” International Communication Association Annual Conference, Fukuoka, Japan, June 2016.</w:t>
      </w:r>
    </w:p>
    <w:p w14:paraId="6070E5BD" w14:textId="44C77F43" w:rsidR="00415EC3" w:rsidRPr="00E5385D" w:rsidRDefault="00DC4676" w:rsidP="00845E56">
      <w:pPr>
        <w:pStyle w:val="BodyTextIndent3"/>
        <w:wordWrap/>
        <w:spacing w:before="120"/>
        <w:ind w:left="1134" w:hanging="567"/>
        <w:rPr>
          <w:rFonts w:ascii="Garamond" w:eastAsia="SimSun" w:hAnsi="Garamond"/>
          <w:bCs/>
          <w:iCs/>
          <w:szCs w:val="24"/>
          <w:lang w:eastAsia="zh-CN"/>
        </w:rPr>
      </w:pPr>
      <w:r w:rsidRPr="00966A84">
        <w:rPr>
          <w:rFonts w:ascii="Garamond" w:eastAsia="SimSun" w:hAnsi="Garamond"/>
          <w:bCs/>
          <w:iCs/>
          <w:szCs w:val="24"/>
          <w:lang w:eastAsia="zh-CN"/>
        </w:rPr>
        <w:t xml:space="preserve">Conference </w:t>
      </w:r>
      <w:r w:rsidR="00EB231C" w:rsidRPr="00966A84">
        <w:rPr>
          <w:rFonts w:ascii="Garamond" w:eastAsia="SimSun" w:hAnsi="Garamond"/>
          <w:bCs/>
          <w:iCs/>
          <w:szCs w:val="24"/>
          <w:lang w:eastAsia="zh-CN"/>
        </w:rPr>
        <w:t>Panel Chair,</w:t>
      </w:r>
      <w:r w:rsidR="00415EC3" w:rsidRPr="00966A84">
        <w:rPr>
          <w:rFonts w:ascii="Garamond" w:eastAsia="SimSun" w:hAnsi="Garamond"/>
          <w:bCs/>
          <w:iCs/>
          <w:szCs w:val="24"/>
          <w:lang w:eastAsia="zh-CN"/>
        </w:rPr>
        <w:t xml:space="preserve"> “Ecology and Technology,” International Communication Association Annual Conference, Fukuoka, Japan, June 2016.</w:t>
      </w:r>
    </w:p>
    <w:p w14:paraId="58EB47E2" w14:textId="1ED200E1" w:rsidR="00456AA0" w:rsidRPr="00E5385D" w:rsidRDefault="00DC4676"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Journal </w:t>
      </w:r>
      <w:r w:rsidR="00456AA0" w:rsidRPr="00E5385D">
        <w:rPr>
          <w:rFonts w:ascii="Garamond" w:eastAsia="SimSun" w:hAnsi="Garamond"/>
          <w:bCs/>
          <w:iCs/>
          <w:szCs w:val="24"/>
          <w:lang w:eastAsia="zh-CN"/>
        </w:rPr>
        <w:t xml:space="preserve">Reviewer, </w:t>
      </w:r>
      <w:r w:rsidR="00456AA0" w:rsidRPr="00E5385D">
        <w:rPr>
          <w:rFonts w:ascii="Garamond" w:eastAsia="SimSun" w:hAnsi="Garamond"/>
          <w:bCs/>
          <w:i/>
          <w:iCs/>
          <w:szCs w:val="24"/>
          <w:lang w:eastAsia="zh-CN"/>
        </w:rPr>
        <w:t>Environmental Communication: A Journal of Nature and Culture,</w:t>
      </w:r>
      <w:r w:rsidR="00456AA0" w:rsidRPr="00E5385D">
        <w:rPr>
          <w:rFonts w:ascii="Garamond" w:eastAsia="SimSun" w:hAnsi="Garamond"/>
          <w:bCs/>
          <w:iCs/>
          <w:szCs w:val="24"/>
          <w:lang w:eastAsia="zh-CN"/>
        </w:rPr>
        <w:t xml:space="preserve"> January 2013 – July 2015.</w:t>
      </w:r>
    </w:p>
    <w:p w14:paraId="55319FB6" w14:textId="2FED1C23" w:rsidR="00456AA0" w:rsidRPr="00E5385D" w:rsidRDefault="00DC4676"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Conference </w:t>
      </w:r>
      <w:r w:rsidR="00EB231C">
        <w:rPr>
          <w:rFonts w:ascii="Garamond" w:eastAsia="SimSun" w:hAnsi="Garamond"/>
          <w:bCs/>
          <w:iCs/>
          <w:szCs w:val="24"/>
          <w:lang w:eastAsia="zh-CN"/>
        </w:rPr>
        <w:t xml:space="preserve">Panel </w:t>
      </w:r>
      <w:r w:rsidR="00456AA0" w:rsidRPr="00E5385D">
        <w:rPr>
          <w:rFonts w:ascii="Garamond" w:eastAsia="SimSun" w:hAnsi="Garamond"/>
          <w:bCs/>
          <w:iCs/>
          <w:szCs w:val="24"/>
          <w:lang w:eastAsia="zh-CN"/>
        </w:rPr>
        <w:t xml:space="preserve">Chair and </w:t>
      </w:r>
      <w:r w:rsidR="00EB231C">
        <w:rPr>
          <w:rFonts w:ascii="Garamond" w:eastAsia="SimSun" w:hAnsi="Garamond"/>
          <w:bCs/>
          <w:iCs/>
          <w:szCs w:val="24"/>
          <w:lang w:eastAsia="zh-CN"/>
        </w:rPr>
        <w:t>Respondent,</w:t>
      </w:r>
      <w:r w:rsidR="00456AA0" w:rsidRPr="00E5385D">
        <w:rPr>
          <w:rFonts w:ascii="Garamond" w:eastAsia="SimSun" w:hAnsi="Garamond"/>
          <w:bCs/>
          <w:iCs/>
          <w:szCs w:val="24"/>
          <w:lang w:eastAsia="zh-CN"/>
        </w:rPr>
        <w:t xml:space="preserve"> “Public Responses to Environmental Messages,” International Communication Association Annual Conference, Seattle, WA, May 2014.</w:t>
      </w:r>
    </w:p>
    <w:p w14:paraId="6BC8F78F" w14:textId="50721EEC" w:rsidR="00456AA0" w:rsidRPr="00E5385D" w:rsidRDefault="009A66D0"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Conference </w:t>
      </w:r>
      <w:r w:rsidR="00456AA0" w:rsidRPr="00E5385D">
        <w:rPr>
          <w:rFonts w:ascii="Garamond" w:eastAsia="SimSun" w:hAnsi="Garamond"/>
          <w:bCs/>
          <w:iCs/>
          <w:szCs w:val="24"/>
          <w:lang w:eastAsia="zh-CN"/>
        </w:rPr>
        <w:t>Reviewer, Environmental Communication Division, International Communication Association Annual Conference, May 2015.</w:t>
      </w:r>
    </w:p>
    <w:p w14:paraId="17CE1F1D" w14:textId="30575910" w:rsidR="00456AA0" w:rsidRPr="00E5385D" w:rsidRDefault="009A66D0"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Conference </w:t>
      </w:r>
      <w:r w:rsidR="00456AA0" w:rsidRPr="00E5385D">
        <w:rPr>
          <w:rFonts w:ascii="Garamond" w:eastAsia="SimSun" w:hAnsi="Garamond"/>
          <w:bCs/>
          <w:iCs/>
          <w:szCs w:val="24"/>
          <w:lang w:eastAsia="zh-CN"/>
        </w:rPr>
        <w:t>Reviewer, Environmental Communication Interest Group, International Communication Association Annual Conference, May 2014.</w:t>
      </w:r>
    </w:p>
    <w:p w14:paraId="598C603E" w14:textId="22009028" w:rsidR="00456AA0" w:rsidRPr="00E5385D" w:rsidRDefault="009A66D0"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Conference </w:t>
      </w:r>
      <w:r w:rsidR="00456AA0" w:rsidRPr="00E5385D">
        <w:rPr>
          <w:rFonts w:ascii="Garamond" w:eastAsia="SimSun" w:hAnsi="Garamond"/>
          <w:bCs/>
          <w:iCs/>
          <w:szCs w:val="24"/>
          <w:lang w:eastAsia="zh-CN"/>
        </w:rPr>
        <w:t xml:space="preserve">Reviewer, Environmental Communication Interest Group, International Communication Association Annual Conference, May 2013. </w:t>
      </w:r>
    </w:p>
    <w:p w14:paraId="79551A03" w14:textId="3CF16AA6" w:rsidR="00456AA0" w:rsidRPr="00E5385D" w:rsidRDefault="00DC4676"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Pre-conference </w:t>
      </w:r>
      <w:r w:rsidR="00456AA0" w:rsidRPr="00E5385D">
        <w:rPr>
          <w:rFonts w:ascii="Garamond" w:eastAsia="SimSun" w:hAnsi="Garamond"/>
          <w:bCs/>
          <w:iCs/>
          <w:szCs w:val="24"/>
          <w:lang w:eastAsia="zh-CN"/>
        </w:rPr>
        <w:t>Co-o</w:t>
      </w:r>
      <w:r w:rsidR="00456AA0" w:rsidRPr="00E5385D">
        <w:rPr>
          <w:rFonts w:ascii="Garamond" w:eastAsia="SimSun" w:hAnsi="Garamond" w:hint="eastAsia"/>
          <w:bCs/>
          <w:iCs/>
          <w:szCs w:val="24"/>
          <w:lang w:eastAsia="zh-CN"/>
        </w:rPr>
        <w:t xml:space="preserve">rganizer, </w:t>
      </w:r>
      <w:r w:rsidR="00456AA0" w:rsidRPr="00E5385D">
        <w:rPr>
          <w:rFonts w:ascii="Garamond" w:eastAsia="SimSun" w:hAnsi="Garamond"/>
          <w:bCs/>
          <w:iCs/>
          <w:szCs w:val="24"/>
          <w:lang w:eastAsia="zh-CN"/>
        </w:rPr>
        <w:t xml:space="preserve">“Communication and the Ethics of Consumption”, </w:t>
      </w:r>
      <w:r w:rsidR="00456AA0" w:rsidRPr="00E5385D">
        <w:rPr>
          <w:rFonts w:ascii="Garamond" w:eastAsia="SimSun" w:hAnsi="Garamond" w:hint="eastAsia"/>
          <w:bCs/>
          <w:iCs/>
          <w:szCs w:val="24"/>
          <w:lang w:eastAsia="zh-CN"/>
        </w:rPr>
        <w:t>International Communication Association Annual Conference,</w:t>
      </w:r>
      <w:r w:rsidR="009A66D0">
        <w:rPr>
          <w:rFonts w:ascii="Garamond" w:eastAsia="SimSun" w:hAnsi="Garamond"/>
          <w:bCs/>
          <w:iCs/>
          <w:szCs w:val="24"/>
          <w:lang w:eastAsia="zh-CN"/>
        </w:rPr>
        <w:t xml:space="preserve"> Phoenix, AZ,</w:t>
      </w:r>
      <w:r w:rsidR="00456AA0" w:rsidRPr="00E5385D">
        <w:rPr>
          <w:rFonts w:ascii="Garamond" w:eastAsia="SimSun" w:hAnsi="Garamond" w:hint="eastAsia"/>
          <w:bCs/>
          <w:iCs/>
          <w:szCs w:val="24"/>
          <w:lang w:eastAsia="zh-CN"/>
        </w:rPr>
        <w:t xml:space="preserve"> </w:t>
      </w:r>
      <w:r w:rsidR="00456AA0" w:rsidRPr="00E5385D">
        <w:rPr>
          <w:rFonts w:ascii="Garamond" w:eastAsia="SimSun" w:hAnsi="Garamond"/>
          <w:bCs/>
          <w:iCs/>
          <w:szCs w:val="24"/>
          <w:lang w:eastAsia="zh-CN"/>
        </w:rPr>
        <w:t>May</w:t>
      </w:r>
      <w:r w:rsidR="00456AA0" w:rsidRPr="00E5385D">
        <w:rPr>
          <w:rFonts w:ascii="Garamond" w:eastAsia="SimSun" w:hAnsi="Garamond" w:hint="eastAsia"/>
          <w:bCs/>
          <w:iCs/>
          <w:szCs w:val="24"/>
          <w:lang w:eastAsia="zh-CN"/>
        </w:rPr>
        <w:t xml:space="preserve"> 201</w:t>
      </w:r>
      <w:r w:rsidR="00456AA0" w:rsidRPr="00E5385D">
        <w:rPr>
          <w:rFonts w:ascii="Garamond" w:eastAsia="SimSun" w:hAnsi="Garamond"/>
          <w:bCs/>
          <w:iCs/>
          <w:szCs w:val="24"/>
          <w:lang w:eastAsia="zh-CN"/>
        </w:rPr>
        <w:t>2</w:t>
      </w:r>
      <w:r w:rsidR="00456AA0" w:rsidRPr="00E5385D">
        <w:rPr>
          <w:rFonts w:ascii="Garamond" w:eastAsia="SimSun" w:hAnsi="Garamond" w:hint="eastAsia"/>
          <w:bCs/>
          <w:iCs/>
          <w:szCs w:val="24"/>
          <w:lang w:eastAsia="zh-CN"/>
        </w:rPr>
        <w:t>.</w:t>
      </w:r>
    </w:p>
    <w:p w14:paraId="50D3F015" w14:textId="1C6266E5" w:rsidR="00456AA0" w:rsidRPr="00E5385D" w:rsidRDefault="00DC4676" w:rsidP="00845E56">
      <w:pPr>
        <w:pStyle w:val="BodyTextIndent3"/>
        <w:wordWrap/>
        <w:spacing w:before="120"/>
        <w:ind w:left="1134" w:hanging="567"/>
        <w:rPr>
          <w:rFonts w:ascii="Garamond" w:eastAsia="SimSun" w:hAnsi="Garamond"/>
          <w:bCs/>
          <w:iCs/>
          <w:szCs w:val="24"/>
          <w:lang w:eastAsia="zh-CN"/>
        </w:rPr>
      </w:pPr>
      <w:proofErr w:type="gramStart"/>
      <w:r>
        <w:rPr>
          <w:rFonts w:ascii="Garamond" w:eastAsia="SimSun" w:hAnsi="Garamond"/>
          <w:bCs/>
          <w:iCs/>
          <w:szCs w:val="24"/>
          <w:lang w:eastAsia="zh-CN"/>
        </w:rPr>
        <w:t>Journal</w:t>
      </w:r>
      <w:r w:rsidR="009A66D0">
        <w:rPr>
          <w:rFonts w:ascii="Garamond" w:eastAsia="SimSun" w:hAnsi="Garamond"/>
          <w:bCs/>
          <w:iCs/>
          <w:szCs w:val="24"/>
          <w:lang w:eastAsia="zh-CN"/>
        </w:rPr>
        <w:t xml:space="preserve"> </w:t>
      </w:r>
      <w:r w:rsidR="00456AA0" w:rsidRPr="00E5385D">
        <w:rPr>
          <w:rFonts w:ascii="Garamond" w:eastAsia="SimSun" w:hAnsi="Garamond"/>
          <w:bCs/>
          <w:iCs/>
          <w:szCs w:val="24"/>
          <w:lang w:eastAsia="zh-CN"/>
        </w:rPr>
        <w:t xml:space="preserve">Reviewer, </w:t>
      </w:r>
      <w:r w:rsidR="00456AA0" w:rsidRPr="00E5385D">
        <w:rPr>
          <w:rFonts w:ascii="Garamond" w:eastAsia="SimSun" w:hAnsi="Garamond"/>
          <w:bCs/>
          <w:i/>
          <w:iCs/>
          <w:szCs w:val="24"/>
          <w:lang w:eastAsia="zh-CN"/>
        </w:rPr>
        <w:t>Journal of Advertising</w:t>
      </w:r>
      <w:r w:rsidR="00456AA0" w:rsidRPr="00E5385D">
        <w:rPr>
          <w:rFonts w:ascii="Garamond" w:eastAsia="SimSun" w:hAnsi="Garamond"/>
          <w:bCs/>
          <w:iCs/>
          <w:szCs w:val="24"/>
          <w:lang w:eastAsia="zh-CN"/>
        </w:rPr>
        <w:t xml:space="preserve"> [Special Issue on “Green” Advertising], April-May 2012.</w:t>
      </w:r>
      <w:proofErr w:type="gramEnd"/>
    </w:p>
    <w:p w14:paraId="6DAE2D5E" w14:textId="0AA7241A" w:rsidR="00456AA0" w:rsidRPr="00E5385D" w:rsidRDefault="009A66D0" w:rsidP="00845E56">
      <w:pPr>
        <w:pStyle w:val="BodyTextIndent3"/>
        <w:wordWrap/>
        <w:spacing w:before="120"/>
        <w:ind w:left="1134" w:hanging="567"/>
        <w:rPr>
          <w:rFonts w:ascii="Garamond" w:eastAsia="SimSun" w:hAnsi="Garamond"/>
          <w:bCs/>
          <w:iCs/>
          <w:szCs w:val="24"/>
          <w:lang w:eastAsia="zh-CN"/>
        </w:rPr>
      </w:pPr>
      <w:r>
        <w:rPr>
          <w:rFonts w:ascii="Garamond" w:eastAsia="SimSun" w:hAnsi="Garamond"/>
          <w:bCs/>
          <w:iCs/>
          <w:szCs w:val="24"/>
          <w:lang w:eastAsia="zh-CN"/>
        </w:rPr>
        <w:t xml:space="preserve">Conference </w:t>
      </w:r>
      <w:r w:rsidR="00456AA0" w:rsidRPr="00E5385D">
        <w:rPr>
          <w:rFonts w:ascii="Garamond" w:eastAsia="SimSun" w:hAnsi="Garamond" w:hint="eastAsia"/>
          <w:bCs/>
          <w:iCs/>
          <w:szCs w:val="24"/>
          <w:lang w:eastAsia="zh-CN"/>
        </w:rPr>
        <w:t>Reviewer, Conference on Communication and Environment</w:t>
      </w:r>
      <w:r w:rsidR="00456AA0" w:rsidRPr="00E5385D">
        <w:rPr>
          <w:rFonts w:ascii="Garamond" w:eastAsia="SimSun" w:hAnsi="Garamond"/>
          <w:bCs/>
          <w:iCs/>
          <w:szCs w:val="24"/>
          <w:lang w:eastAsia="zh-CN"/>
        </w:rPr>
        <w:t xml:space="preserve"> (COCE)</w:t>
      </w:r>
      <w:r w:rsidR="00456AA0" w:rsidRPr="00E5385D">
        <w:rPr>
          <w:rFonts w:ascii="Garamond" w:eastAsia="SimSun" w:hAnsi="Garamond" w:hint="eastAsia"/>
          <w:bCs/>
          <w:iCs/>
          <w:szCs w:val="24"/>
          <w:lang w:eastAsia="zh-CN"/>
        </w:rPr>
        <w:t>, March 2011.</w:t>
      </w:r>
    </w:p>
    <w:p w14:paraId="4E0F63E3" w14:textId="77777777" w:rsidR="00456AA0" w:rsidRPr="00E5385D" w:rsidRDefault="00456AA0" w:rsidP="00845E56">
      <w:pPr>
        <w:wordWrap/>
        <w:spacing w:before="120" w:line="280" w:lineRule="exact"/>
        <w:ind w:left="1134" w:hanging="567"/>
        <w:rPr>
          <w:rFonts w:ascii="Garamond" w:eastAsia="휴먼신문고딕" w:hAnsi="Garamond"/>
          <w:bCs/>
          <w:iCs/>
          <w:sz w:val="24"/>
          <w:szCs w:val="24"/>
        </w:rPr>
      </w:pPr>
      <w:proofErr w:type="gramStart"/>
      <w:r w:rsidRPr="00E5385D">
        <w:rPr>
          <w:rFonts w:ascii="Garamond" w:eastAsia="휴먼신문고딕" w:hAnsi="Garamond"/>
          <w:bCs/>
          <w:iCs/>
          <w:sz w:val="24"/>
          <w:szCs w:val="24"/>
        </w:rPr>
        <w:t xml:space="preserve">Moderator, </w:t>
      </w:r>
      <w:r w:rsidRPr="00E5385D">
        <w:rPr>
          <w:rFonts w:ascii="Garamond" w:hAnsi="Garamond"/>
          <w:sz w:val="24"/>
          <w:szCs w:val="24"/>
        </w:rPr>
        <w:t>12</w:t>
      </w:r>
      <w:r w:rsidRPr="00E5385D">
        <w:rPr>
          <w:rFonts w:ascii="Garamond" w:hAnsi="Garamond"/>
          <w:sz w:val="24"/>
          <w:szCs w:val="24"/>
          <w:vertAlign w:val="superscript"/>
        </w:rPr>
        <w:t>th</w:t>
      </w:r>
      <w:r w:rsidRPr="00E5385D">
        <w:rPr>
          <w:rFonts w:ascii="Garamond" w:hAnsi="Garamond"/>
          <w:sz w:val="24"/>
          <w:szCs w:val="24"/>
        </w:rPr>
        <w:t xml:space="preserve"> Annual James F. </w:t>
      </w:r>
      <w:proofErr w:type="spellStart"/>
      <w:r w:rsidRPr="00E5385D">
        <w:rPr>
          <w:rFonts w:ascii="Garamond" w:hAnsi="Garamond"/>
          <w:sz w:val="24"/>
          <w:szCs w:val="24"/>
        </w:rPr>
        <w:t>Jakobsen</w:t>
      </w:r>
      <w:proofErr w:type="spellEnd"/>
      <w:r w:rsidRPr="00E5385D">
        <w:rPr>
          <w:rFonts w:ascii="Garamond" w:hAnsi="Garamond"/>
          <w:sz w:val="24"/>
          <w:szCs w:val="24"/>
        </w:rPr>
        <w:t xml:space="preserve"> Graduate Conference 2010, University of Iowa, Iowa City, IA.</w:t>
      </w:r>
      <w:proofErr w:type="gramEnd"/>
      <w:r w:rsidRPr="00E5385D">
        <w:rPr>
          <w:rFonts w:ascii="Garamond" w:hAnsi="Garamond"/>
          <w:sz w:val="24"/>
          <w:szCs w:val="24"/>
        </w:rPr>
        <w:t xml:space="preserve"> March 2010.</w:t>
      </w:r>
    </w:p>
    <w:p w14:paraId="3F77D54E" w14:textId="513C65ED" w:rsidR="00456AA0" w:rsidRPr="0062460E" w:rsidRDefault="009A66D0" w:rsidP="00845E56">
      <w:pPr>
        <w:pStyle w:val="BodyTextIndent3"/>
        <w:wordWrap/>
        <w:spacing w:before="120"/>
        <w:ind w:left="1134" w:hanging="567"/>
        <w:rPr>
          <w:rFonts w:ascii="Garamond" w:eastAsia="휴먼신문고딕" w:hAnsi="Garamond"/>
          <w:bCs/>
          <w:iCs/>
          <w:szCs w:val="24"/>
        </w:rPr>
      </w:pPr>
      <w:r w:rsidRPr="009A66D0">
        <w:rPr>
          <w:rFonts w:ascii="Garamond" w:eastAsia="SimSun" w:hAnsi="Garamond"/>
          <w:bCs/>
          <w:iCs/>
          <w:szCs w:val="24"/>
          <w:lang w:eastAsia="zh-CN"/>
        </w:rPr>
        <w:t xml:space="preserve">Conference </w:t>
      </w:r>
      <w:r w:rsidR="00456AA0" w:rsidRPr="009A66D0">
        <w:rPr>
          <w:rFonts w:ascii="Garamond" w:eastAsia="휴먼신문고딕" w:hAnsi="Garamond"/>
          <w:bCs/>
          <w:iCs/>
          <w:szCs w:val="24"/>
        </w:rPr>
        <w:t xml:space="preserve">Reviewer, Human </w:t>
      </w:r>
      <w:r w:rsidR="00456AA0" w:rsidRPr="0062460E">
        <w:rPr>
          <w:rFonts w:ascii="Garamond" w:eastAsia="휴먼신문고딕" w:hAnsi="Garamond"/>
          <w:bCs/>
          <w:iCs/>
          <w:szCs w:val="24"/>
        </w:rPr>
        <w:t>Communication &amp; Technology Division, National Communication Association</w:t>
      </w:r>
      <w:r w:rsidR="0062460E" w:rsidRPr="0062460E">
        <w:rPr>
          <w:rFonts w:ascii="Garamond" w:eastAsia="휴먼신문고딕" w:hAnsi="Garamond"/>
          <w:bCs/>
          <w:iCs/>
          <w:szCs w:val="24"/>
        </w:rPr>
        <w:t xml:space="preserve"> Annual Convention</w:t>
      </w:r>
      <w:r w:rsidR="00456AA0" w:rsidRPr="0062460E">
        <w:rPr>
          <w:rFonts w:ascii="Garamond" w:eastAsia="휴먼신문고딕" w:hAnsi="Garamond"/>
          <w:bCs/>
          <w:iCs/>
          <w:szCs w:val="24"/>
        </w:rPr>
        <w:t>, March 2010.</w:t>
      </w:r>
    </w:p>
    <w:p w14:paraId="733EE301" w14:textId="6AE4D348" w:rsidR="00456AA0" w:rsidRPr="0062460E" w:rsidRDefault="009A66D0" w:rsidP="00845E56">
      <w:pPr>
        <w:wordWrap/>
        <w:spacing w:before="120" w:line="280" w:lineRule="exact"/>
        <w:ind w:left="1134" w:hanging="567"/>
        <w:rPr>
          <w:rFonts w:ascii="Garamond" w:eastAsia="휴먼신문고딕" w:hAnsi="Garamond"/>
          <w:bCs/>
          <w:iCs/>
          <w:sz w:val="24"/>
          <w:szCs w:val="24"/>
        </w:rPr>
      </w:pPr>
      <w:r w:rsidRPr="0062460E">
        <w:rPr>
          <w:rFonts w:ascii="Garamond" w:eastAsia="SimSun" w:hAnsi="Garamond"/>
          <w:bCs/>
          <w:iCs/>
          <w:sz w:val="24"/>
          <w:szCs w:val="24"/>
          <w:lang w:eastAsia="zh-CN"/>
        </w:rPr>
        <w:t xml:space="preserve">Conference </w:t>
      </w:r>
      <w:r w:rsidR="00456AA0" w:rsidRPr="0062460E">
        <w:rPr>
          <w:rFonts w:ascii="Garamond" w:eastAsia="휴먼신문고딕" w:hAnsi="Garamond"/>
          <w:bCs/>
          <w:iCs/>
          <w:sz w:val="24"/>
          <w:szCs w:val="24"/>
        </w:rPr>
        <w:t>Reviewer, Mass Communication Division, National Communication Association</w:t>
      </w:r>
      <w:r w:rsidR="0062460E" w:rsidRPr="0062460E">
        <w:rPr>
          <w:rFonts w:ascii="Garamond" w:eastAsia="휴먼신문고딕" w:hAnsi="Garamond"/>
          <w:bCs/>
          <w:iCs/>
          <w:sz w:val="24"/>
          <w:szCs w:val="24"/>
        </w:rPr>
        <w:t xml:space="preserve"> Annual Convention</w:t>
      </w:r>
      <w:r w:rsidR="00456AA0" w:rsidRPr="0062460E">
        <w:rPr>
          <w:rFonts w:ascii="Garamond" w:eastAsia="휴먼신문고딕" w:hAnsi="Garamond"/>
          <w:bCs/>
          <w:iCs/>
          <w:sz w:val="24"/>
          <w:szCs w:val="24"/>
        </w:rPr>
        <w:t>, March 2010.</w:t>
      </w:r>
    </w:p>
    <w:p w14:paraId="4E979D1E" w14:textId="425468F7" w:rsidR="00456AA0" w:rsidRPr="0062460E" w:rsidRDefault="009A66D0" w:rsidP="00845E56">
      <w:pPr>
        <w:wordWrap/>
        <w:spacing w:before="120" w:line="280" w:lineRule="exact"/>
        <w:ind w:left="1134" w:hanging="567"/>
        <w:rPr>
          <w:rFonts w:ascii="Garamond" w:eastAsia="휴먼신문고딕" w:hAnsi="Garamond"/>
          <w:bCs/>
          <w:iCs/>
          <w:sz w:val="24"/>
          <w:szCs w:val="24"/>
        </w:rPr>
      </w:pPr>
      <w:r w:rsidRPr="0062460E">
        <w:rPr>
          <w:rFonts w:ascii="Garamond" w:eastAsia="SimSun" w:hAnsi="Garamond"/>
          <w:bCs/>
          <w:iCs/>
          <w:sz w:val="24"/>
          <w:szCs w:val="24"/>
          <w:lang w:eastAsia="zh-CN"/>
        </w:rPr>
        <w:t xml:space="preserve">Conference </w:t>
      </w:r>
      <w:r w:rsidR="00456AA0" w:rsidRPr="0062460E">
        <w:rPr>
          <w:rFonts w:ascii="Garamond" w:eastAsia="휴먼신문고딕" w:hAnsi="Garamond"/>
          <w:bCs/>
          <w:iCs/>
          <w:sz w:val="24"/>
          <w:szCs w:val="24"/>
        </w:rPr>
        <w:t>Reviewer, Student Section, National Communication Association</w:t>
      </w:r>
      <w:r w:rsidR="0062460E" w:rsidRPr="0062460E">
        <w:rPr>
          <w:rFonts w:ascii="Garamond" w:eastAsia="휴먼신문고딕" w:hAnsi="Garamond"/>
          <w:bCs/>
          <w:iCs/>
          <w:sz w:val="24"/>
          <w:szCs w:val="24"/>
        </w:rPr>
        <w:t xml:space="preserve"> Annual Convention</w:t>
      </w:r>
      <w:r w:rsidR="00456AA0" w:rsidRPr="0062460E">
        <w:rPr>
          <w:rFonts w:ascii="Garamond" w:eastAsia="휴먼신문고딕" w:hAnsi="Garamond"/>
          <w:bCs/>
          <w:iCs/>
          <w:sz w:val="24"/>
          <w:szCs w:val="24"/>
        </w:rPr>
        <w:t>, March 2010 &amp; March 2009.</w:t>
      </w:r>
    </w:p>
    <w:p w14:paraId="29735633" w14:textId="77777777" w:rsidR="00456AA0" w:rsidRPr="0062460E" w:rsidRDefault="00456AA0" w:rsidP="00845E56">
      <w:pPr>
        <w:wordWrap/>
        <w:spacing w:before="120" w:line="280" w:lineRule="exact"/>
        <w:ind w:left="1134" w:hanging="567"/>
        <w:rPr>
          <w:rFonts w:ascii="Garamond" w:eastAsia="휴먼신문고딕" w:hAnsi="Garamond"/>
          <w:bCs/>
          <w:iCs/>
          <w:sz w:val="24"/>
          <w:szCs w:val="24"/>
        </w:rPr>
      </w:pPr>
      <w:r w:rsidRPr="0062460E">
        <w:rPr>
          <w:rFonts w:ascii="Garamond" w:eastAsia="휴먼신문고딕" w:hAnsi="Garamond"/>
          <w:bCs/>
          <w:iCs/>
          <w:sz w:val="24"/>
          <w:szCs w:val="24"/>
        </w:rPr>
        <w:t>Member, Graduate Student Advisory Committee, Department of Communication Studies, University of Iowa, Fall 2009- Spring 2010.</w:t>
      </w:r>
    </w:p>
    <w:p w14:paraId="48BEB53F"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lastRenderedPageBreak/>
        <w:t>Interpreter, “Life of Discovery” US-China Writers Exchange Project, International Writing Program, University of Iowa, May 2010 &amp; October 2009.</w:t>
      </w:r>
    </w:p>
    <w:p w14:paraId="573C201B" w14:textId="77777777" w:rsidR="00456AA0" w:rsidRPr="00E5385D" w:rsidRDefault="00456AA0" w:rsidP="00845E56">
      <w:pPr>
        <w:wordWrap/>
        <w:spacing w:before="120" w:line="280" w:lineRule="exact"/>
        <w:ind w:left="1134" w:hanging="567"/>
        <w:rPr>
          <w:rFonts w:ascii="Garamond" w:eastAsia="휴먼신문고딕" w:hAnsi="Garamond"/>
          <w:bCs/>
          <w:iCs/>
          <w:sz w:val="24"/>
          <w:szCs w:val="24"/>
        </w:rPr>
      </w:pPr>
      <w:r w:rsidRPr="00E5385D">
        <w:rPr>
          <w:rFonts w:ascii="Garamond" w:eastAsia="휴먼신문고딕" w:hAnsi="Garamond"/>
          <w:bCs/>
          <w:iCs/>
          <w:sz w:val="24"/>
          <w:szCs w:val="24"/>
        </w:rPr>
        <w:t>Graduate Student Representative, Rhetoric Faculty Search Committee, Department of Communication Studies, University of Iowa, October- December 2008.</w:t>
      </w:r>
    </w:p>
    <w:p w14:paraId="38A88D11"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t xml:space="preserve">International Student Representative, Campaign to Organize Graduate Students (UE Local 896), University of Iowa, </w:t>
      </w:r>
      <w:proofErr w:type="gramStart"/>
      <w:r w:rsidRPr="00E5385D">
        <w:rPr>
          <w:rFonts w:ascii="Garamond" w:eastAsia="휴먼신문고딕" w:hAnsi="Garamond"/>
          <w:bCs/>
          <w:iCs/>
          <w:szCs w:val="24"/>
        </w:rPr>
        <w:t>Fall</w:t>
      </w:r>
      <w:proofErr w:type="gramEnd"/>
      <w:r w:rsidRPr="00E5385D">
        <w:rPr>
          <w:rFonts w:ascii="Garamond" w:eastAsia="휴먼신문고딕" w:hAnsi="Garamond"/>
          <w:bCs/>
          <w:iCs/>
          <w:szCs w:val="24"/>
        </w:rPr>
        <w:t xml:space="preserve"> 2007- Spring 2008.</w:t>
      </w:r>
    </w:p>
    <w:p w14:paraId="3538962D" w14:textId="77777777" w:rsidR="00456AA0" w:rsidRPr="00E5385D" w:rsidRDefault="00456AA0" w:rsidP="00845E56">
      <w:pPr>
        <w:wordWrap/>
        <w:spacing w:before="120" w:line="280" w:lineRule="exact"/>
        <w:ind w:left="1134" w:hanging="567"/>
        <w:rPr>
          <w:rFonts w:ascii="Garamond" w:eastAsia="휴먼신문고딕" w:hAnsi="Garamond"/>
          <w:bCs/>
          <w:iCs/>
          <w:sz w:val="24"/>
          <w:szCs w:val="24"/>
        </w:rPr>
      </w:pPr>
      <w:r w:rsidRPr="00E5385D">
        <w:rPr>
          <w:rFonts w:ascii="Garamond" w:eastAsia="휴먼신문고딕" w:hAnsi="Garamond"/>
          <w:bCs/>
          <w:iCs/>
          <w:sz w:val="24"/>
          <w:szCs w:val="24"/>
        </w:rPr>
        <w:t xml:space="preserve">Mentor, Department of Communication Studies Peer Mentoring Program, University of Iowa, </w:t>
      </w:r>
      <w:proofErr w:type="gramStart"/>
      <w:r w:rsidRPr="00E5385D">
        <w:rPr>
          <w:rFonts w:ascii="Garamond" w:eastAsia="휴먼신문고딕" w:hAnsi="Garamond"/>
          <w:bCs/>
          <w:iCs/>
          <w:sz w:val="24"/>
          <w:szCs w:val="24"/>
        </w:rPr>
        <w:t>Fall</w:t>
      </w:r>
      <w:proofErr w:type="gramEnd"/>
      <w:r w:rsidRPr="00E5385D">
        <w:rPr>
          <w:rFonts w:ascii="Garamond" w:eastAsia="휴먼신문고딕" w:hAnsi="Garamond"/>
          <w:bCs/>
          <w:iCs/>
          <w:sz w:val="24"/>
          <w:szCs w:val="24"/>
        </w:rPr>
        <w:t xml:space="preserve"> 2007-Spring 2009.</w:t>
      </w:r>
    </w:p>
    <w:p w14:paraId="56E5FD62"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t>Debater, A. Craig Baird Public Debate Forum, University of Iowa, December 2005, March 2006, April 2007, September 2008.</w:t>
      </w:r>
    </w:p>
    <w:p w14:paraId="50368BEA"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t>Participant, Friends of Nature - Green Culture Institute of the International Academy of Chinese Culture (Chinese Environmental NGO), Shanghai, China, June-July 2008.</w:t>
      </w:r>
    </w:p>
    <w:p w14:paraId="57A27EC0"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t>Volunteer, National Communication Association Annual Convention, San Antonio, TX, November 2007.</w:t>
      </w:r>
    </w:p>
    <w:p w14:paraId="0FE5776D" w14:textId="77777777" w:rsidR="00456AA0" w:rsidRPr="00E5385D" w:rsidRDefault="00456AA0" w:rsidP="00845E56">
      <w:pPr>
        <w:pStyle w:val="BodyTextIndent3"/>
        <w:wordWrap/>
        <w:spacing w:before="120"/>
        <w:ind w:left="1134" w:hanging="567"/>
        <w:rPr>
          <w:rFonts w:ascii="Garamond" w:eastAsia="휴먼신문고딕" w:hAnsi="Garamond"/>
          <w:bCs/>
          <w:iCs/>
          <w:szCs w:val="24"/>
        </w:rPr>
      </w:pPr>
      <w:r w:rsidRPr="00E5385D">
        <w:rPr>
          <w:rFonts w:ascii="Garamond" w:eastAsia="휴먼신문고딕" w:hAnsi="Garamond"/>
          <w:bCs/>
          <w:iCs/>
          <w:szCs w:val="24"/>
        </w:rPr>
        <w:t>Participant, U.S. Foreign Policy Colloquium, National Committee on United States-China Relations, June 2005.</w:t>
      </w:r>
    </w:p>
    <w:p w14:paraId="0F7EC5C7" w14:textId="4D63F416" w:rsidR="00456AA0" w:rsidRPr="00E5385D" w:rsidRDefault="00456AA0" w:rsidP="00456AA0">
      <w:pPr>
        <w:pStyle w:val="BodyTextIndent3"/>
        <w:wordWrap/>
        <w:spacing w:before="240"/>
        <w:ind w:left="0"/>
        <w:rPr>
          <w:rFonts w:ascii="Garamond" w:hAnsi="Garamond"/>
          <w:b/>
          <w:smallCaps/>
          <w:szCs w:val="24"/>
          <w:u w:val="single"/>
        </w:rPr>
      </w:pPr>
      <w:r w:rsidRPr="00E5385D">
        <w:rPr>
          <w:rFonts w:ascii="Garamond" w:hAnsi="Garamond"/>
          <w:b/>
          <w:smallCaps/>
          <w:szCs w:val="24"/>
          <w:u w:val="single"/>
        </w:rPr>
        <w:t xml:space="preserve">Babson College Service </w:t>
      </w:r>
      <w:r w:rsidR="00DC4676">
        <w:rPr>
          <w:rFonts w:ascii="Garamond" w:hAnsi="Garamond"/>
          <w:b/>
          <w:smallCaps/>
          <w:szCs w:val="24"/>
          <w:u w:val="single"/>
        </w:rPr>
        <w:t>________</w:t>
      </w:r>
      <w:r w:rsidRPr="00E5385D">
        <w:rPr>
          <w:rFonts w:ascii="Garamond" w:hAnsi="Garamond"/>
          <w:b/>
          <w:smallCaps/>
          <w:szCs w:val="24"/>
          <w:u w:val="single"/>
        </w:rPr>
        <w:t>_______________________________________________</w:t>
      </w:r>
    </w:p>
    <w:p w14:paraId="0717323A" w14:textId="76CFDC21" w:rsidR="00253919" w:rsidRPr="00E37CA0" w:rsidRDefault="001C3F86" w:rsidP="00845E56">
      <w:pPr>
        <w:pStyle w:val="BodyTextIndent3"/>
        <w:wordWrap/>
        <w:spacing w:before="120"/>
        <w:ind w:left="1134" w:hanging="567"/>
        <w:rPr>
          <w:rFonts w:ascii="Garamond" w:eastAsia="SimSun" w:hAnsi="Garamond"/>
          <w:bCs/>
          <w:iCs/>
          <w:szCs w:val="24"/>
          <w:lang w:eastAsia="zh-CN"/>
        </w:rPr>
      </w:pPr>
      <w:r w:rsidRPr="00E37CA0">
        <w:rPr>
          <w:rFonts w:ascii="Garamond" w:eastAsia="SimSun" w:hAnsi="Garamond"/>
          <w:bCs/>
          <w:iCs/>
          <w:szCs w:val="24"/>
          <w:lang w:eastAsia="zh-CN"/>
        </w:rPr>
        <w:t>Faculty Senator</w:t>
      </w:r>
      <w:r w:rsidR="00253919" w:rsidRPr="00E37CA0">
        <w:rPr>
          <w:rFonts w:ascii="Garamond" w:eastAsia="SimSun" w:hAnsi="Garamond"/>
          <w:bCs/>
          <w:iCs/>
          <w:szCs w:val="24"/>
          <w:lang w:eastAsia="zh-CN"/>
        </w:rPr>
        <w:t xml:space="preserve">, </w:t>
      </w:r>
      <w:proofErr w:type="gramStart"/>
      <w:r w:rsidR="00253919" w:rsidRPr="00E37CA0">
        <w:rPr>
          <w:rFonts w:ascii="Garamond" w:eastAsia="SimSun" w:hAnsi="Garamond"/>
          <w:bCs/>
          <w:iCs/>
          <w:szCs w:val="24"/>
          <w:lang w:eastAsia="zh-CN"/>
        </w:rPr>
        <w:t>Fall</w:t>
      </w:r>
      <w:proofErr w:type="gramEnd"/>
      <w:r w:rsidR="00253919" w:rsidRPr="00E37CA0">
        <w:rPr>
          <w:rFonts w:ascii="Garamond" w:eastAsia="SimSun" w:hAnsi="Garamond"/>
          <w:bCs/>
          <w:iCs/>
          <w:szCs w:val="24"/>
          <w:lang w:eastAsia="zh-CN"/>
        </w:rPr>
        <w:t xml:space="preserve"> 2012-Spring 2015 &amp; Fall 2016-</w:t>
      </w:r>
      <w:r w:rsidRPr="00E37CA0">
        <w:rPr>
          <w:rFonts w:ascii="Garamond" w:eastAsia="SimSun" w:hAnsi="Garamond"/>
          <w:bCs/>
          <w:iCs/>
          <w:szCs w:val="24"/>
          <w:lang w:eastAsia="zh-CN"/>
        </w:rPr>
        <w:t>present</w:t>
      </w:r>
      <w:r w:rsidR="00253919" w:rsidRPr="00E37CA0">
        <w:rPr>
          <w:rFonts w:ascii="Garamond" w:eastAsia="SimSun" w:hAnsi="Garamond"/>
          <w:bCs/>
          <w:iCs/>
          <w:szCs w:val="24"/>
          <w:lang w:eastAsia="zh-CN"/>
        </w:rPr>
        <w:t xml:space="preserve">. </w:t>
      </w:r>
    </w:p>
    <w:p w14:paraId="0FA9B2CD" w14:textId="1F3CE1CA" w:rsidR="007F5FAD" w:rsidRPr="00E37CA0" w:rsidRDefault="007F5FAD" w:rsidP="00845E56">
      <w:pPr>
        <w:pStyle w:val="BodyTextIndent3"/>
        <w:wordWrap/>
        <w:spacing w:before="120"/>
        <w:ind w:left="1134" w:hanging="567"/>
        <w:rPr>
          <w:rFonts w:ascii="Garamond" w:eastAsia="SimSun" w:hAnsi="Garamond"/>
          <w:bCs/>
          <w:iCs/>
          <w:szCs w:val="24"/>
          <w:lang w:eastAsia="zh-CN"/>
        </w:rPr>
      </w:pPr>
      <w:r w:rsidRPr="00E37CA0">
        <w:rPr>
          <w:rFonts w:ascii="Garamond" w:eastAsia="SimSun" w:hAnsi="Garamond"/>
          <w:bCs/>
          <w:iCs/>
          <w:szCs w:val="24"/>
          <w:lang w:eastAsia="zh-CN"/>
        </w:rPr>
        <w:t xml:space="preserve">Member, </w:t>
      </w:r>
      <w:proofErr w:type="spellStart"/>
      <w:r w:rsidRPr="00E37CA0">
        <w:rPr>
          <w:rFonts w:ascii="Garamond" w:eastAsia="SimSun" w:hAnsi="Garamond"/>
          <w:bCs/>
          <w:iCs/>
          <w:szCs w:val="24"/>
          <w:lang w:eastAsia="zh-CN"/>
        </w:rPr>
        <w:t>EdX</w:t>
      </w:r>
      <w:proofErr w:type="spellEnd"/>
      <w:r w:rsidRPr="00E37CA0">
        <w:rPr>
          <w:rFonts w:ascii="Garamond" w:eastAsia="SimSun" w:hAnsi="Garamond"/>
          <w:bCs/>
          <w:iCs/>
          <w:szCs w:val="24"/>
          <w:lang w:eastAsia="zh-CN"/>
        </w:rPr>
        <w:t xml:space="preserve"> </w:t>
      </w:r>
      <w:r w:rsidR="00845E56" w:rsidRPr="00E37CA0">
        <w:rPr>
          <w:rFonts w:ascii="Garamond" w:eastAsia="SimSun" w:hAnsi="Garamond"/>
          <w:bCs/>
          <w:iCs/>
          <w:szCs w:val="24"/>
          <w:lang w:eastAsia="zh-CN"/>
        </w:rPr>
        <w:t xml:space="preserve">Faculty </w:t>
      </w:r>
      <w:r w:rsidRPr="00E37CA0">
        <w:rPr>
          <w:rFonts w:ascii="Garamond" w:eastAsia="SimSun" w:hAnsi="Garamond"/>
          <w:bCs/>
          <w:iCs/>
          <w:szCs w:val="24"/>
          <w:lang w:eastAsia="zh-CN"/>
        </w:rPr>
        <w:t>Advisory Committee, Fall 2016</w:t>
      </w:r>
      <w:r w:rsidR="00845E56" w:rsidRPr="00E37CA0">
        <w:rPr>
          <w:rFonts w:ascii="Garamond" w:eastAsia="SimSun" w:hAnsi="Garamond"/>
          <w:bCs/>
          <w:iCs/>
          <w:szCs w:val="24"/>
          <w:lang w:eastAsia="zh-CN"/>
        </w:rPr>
        <w:t>-present</w:t>
      </w:r>
      <w:r w:rsidRPr="00E37CA0">
        <w:rPr>
          <w:rFonts w:ascii="Garamond" w:eastAsia="SimSun" w:hAnsi="Garamond"/>
          <w:bCs/>
          <w:iCs/>
          <w:szCs w:val="24"/>
          <w:lang w:eastAsia="zh-CN"/>
        </w:rPr>
        <w:t>.</w:t>
      </w:r>
    </w:p>
    <w:p w14:paraId="1239DFC2" w14:textId="1705466F" w:rsidR="003B2144" w:rsidRPr="00E37CA0" w:rsidRDefault="003B2144" w:rsidP="003B2144">
      <w:pPr>
        <w:pStyle w:val="BodyTextIndent3"/>
        <w:wordWrap/>
        <w:spacing w:before="120"/>
        <w:ind w:left="1134" w:hanging="567"/>
        <w:rPr>
          <w:rFonts w:ascii="Garamond" w:eastAsia="SimSun" w:hAnsi="Garamond"/>
          <w:bCs/>
          <w:iCs/>
          <w:szCs w:val="24"/>
          <w:lang w:eastAsia="zh-CN"/>
        </w:rPr>
      </w:pPr>
      <w:r w:rsidRPr="00E37CA0">
        <w:rPr>
          <w:rFonts w:ascii="Garamond" w:eastAsia="SimSun" w:hAnsi="Garamond"/>
          <w:bCs/>
          <w:iCs/>
          <w:szCs w:val="24"/>
          <w:lang w:eastAsia="zh-CN"/>
        </w:rPr>
        <w:t xml:space="preserve">Member, Teaching Innovation Fund (TIF) Decision Making Committee, </w:t>
      </w:r>
      <w:proofErr w:type="gramStart"/>
      <w:r w:rsidRPr="00E37CA0">
        <w:rPr>
          <w:rFonts w:ascii="Garamond" w:eastAsia="SimSun" w:hAnsi="Garamond"/>
          <w:bCs/>
          <w:iCs/>
          <w:szCs w:val="24"/>
          <w:lang w:eastAsia="zh-CN"/>
        </w:rPr>
        <w:t>Fall</w:t>
      </w:r>
      <w:proofErr w:type="gramEnd"/>
      <w:r w:rsidRPr="00E37CA0">
        <w:rPr>
          <w:rFonts w:ascii="Garamond" w:eastAsia="SimSun" w:hAnsi="Garamond"/>
          <w:bCs/>
          <w:iCs/>
          <w:szCs w:val="24"/>
          <w:lang w:eastAsia="zh-CN"/>
        </w:rPr>
        <w:t xml:space="preserve"> 2014-Spring 2016.</w:t>
      </w:r>
    </w:p>
    <w:p w14:paraId="77800D3B" w14:textId="0C2AE74F" w:rsidR="000D5F23" w:rsidRPr="00E37CA0" w:rsidRDefault="000D5F23" w:rsidP="00845E56">
      <w:pPr>
        <w:pStyle w:val="BodyTextIndent3"/>
        <w:wordWrap/>
        <w:spacing w:before="120"/>
        <w:ind w:left="1134" w:hanging="567"/>
        <w:rPr>
          <w:rFonts w:ascii="Garamond" w:eastAsia="SimSun" w:hAnsi="Garamond"/>
          <w:bCs/>
          <w:iCs/>
          <w:szCs w:val="24"/>
          <w:lang w:eastAsia="zh-CN"/>
        </w:rPr>
      </w:pPr>
      <w:proofErr w:type="gramStart"/>
      <w:r w:rsidRPr="00E37CA0">
        <w:rPr>
          <w:rFonts w:ascii="Garamond" w:eastAsia="SimSun" w:hAnsi="Garamond"/>
          <w:bCs/>
          <w:iCs/>
          <w:szCs w:val="24"/>
          <w:lang w:eastAsia="zh-CN"/>
        </w:rPr>
        <w:t>Member, Bookstore Vendors RFP Committee, Fall 2016.</w:t>
      </w:r>
      <w:proofErr w:type="gramEnd"/>
      <w:r w:rsidRPr="00E37CA0">
        <w:rPr>
          <w:rFonts w:ascii="Garamond" w:eastAsia="SimSun" w:hAnsi="Garamond"/>
          <w:bCs/>
          <w:iCs/>
          <w:szCs w:val="24"/>
          <w:lang w:eastAsia="zh-CN"/>
        </w:rPr>
        <w:t xml:space="preserve"> </w:t>
      </w:r>
    </w:p>
    <w:p w14:paraId="09ECE6EB" w14:textId="75956792" w:rsidR="001C3F86" w:rsidRPr="00E37CA0" w:rsidRDefault="001C3F86" w:rsidP="00845E56">
      <w:pPr>
        <w:pStyle w:val="BodyTextIndent3"/>
        <w:wordWrap/>
        <w:spacing w:before="120"/>
        <w:ind w:left="1134" w:hanging="567"/>
        <w:rPr>
          <w:rFonts w:ascii="Garamond" w:eastAsia="SimSun" w:hAnsi="Garamond"/>
          <w:bCs/>
          <w:iCs/>
          <w:szCs w:val="24"/>
          <w:lang w:eastAsia="zh-CN"/>
        </w:rPr>
      </w:pPr>
      <w:r w:rsidRPr="00E37CA0">
        <w:rPr>
          <w:rFonts w:ascii="Garamond" w:eastAsia="SimSun" w:hAnsi="Garamond"/>
          <w:bCs/>
          <w:iCs/>
          <w:szCs w:val="24"/>
          <w:lang w:eastAsia="zh-CN"/>
        </w:rPr>
        <w:t xml:space="preserve">Chair, </w:t>
      </w:r>
      <w:r w:rsidR="00DC4676" w:rsidRPr="00E37CA0">
        <w:rPr>
          <w:rFonts w:ascii="Garamond" w:eastAsia="SimSun" w:hAnsi="Garamond"/>
          <w:bCs/>
          <w:iCs/>
          <w:szCs w:val="24"/>
          <w:lang w:eastAsia="zh-CN"/>
        </w:rPr>
        <w:t xml:space="preserve">Assistant Professor of </w:t>
      </w:r>
      <w:r w:rsidRPr="00E37CA0">
        <w:rPr>
          <w:rFonts w:ascii="Garamond" w:eastAsia="SimSun" w:hAnsi="Garamond"/>
          <w:bCs/>
          <w:iCs/>
          <w:szCs w:val="24"/>
          <w:lang w:eastAsia="zh-CN"/>
        </w:rPr>
        <w:t xml:space="preserve">Global Studies Search Committee, History </w:t>
      </w:r>
      <w:r w:rsidR="00845E56" w:rsidRPr="00E37CA0">
        <w:rPr>
          <w:rFonts w:ascii="Garamond" w:eastAsia="SimSun" w:hAnsi="Garamond"/>
          <w:bCs/>
          <w:iCs/>
          <w:szCs w:val="24"/>
          <w:lang w:eastAsia="zh-CN"/>
        </w:rPr>
        <w:t>&amp;</w:t>
      </w:r>
      <w:r w:rsidRPr="00E37CA0">
        <w:rPr>
          <w:rFonts w:ascii="Garamond" w:eastAsia="SimSun" w:hAnsi="Garamond"/>
          <w:bCs/>
          <w:iCs/>
          <w:szCs w:val="24"/>
          <w:lang w:eastAsia="zh-CN"/>
        </w:rPr>
        <w:t xml:space="preserve"> Society Division, Fall 2016</w:t>
      </w:r>
      <w:r w:rsidR="00845E56" w:rsidRPr="00E37CA0">
        <w:rPr>
          <w:rFonts w:ascii="Garamond" w:eastAsia="SimSun" w:hAnsi="Garamond"/>
          <w:bCs/>
          <w:iCs/>
          <w:szCs w:val="24"/>
          <w:lang w:eastAsia="zh-CN"/>
        </w:rPr>
        <w:t>-present</w:t>
      </w:r>
      <w:r w:rsidRPr="00E37CA0">
        <w:rPr>
          <w:rFonts w:ascii="Garamond" w:eastAsia="SimSun" w:hAnsi="Garamond"/>
          <w:bCs/>
          <w:iCs/>
          <w:szCs w:val="24"/>
          <w:lang w:eastAsia="zh-CN"/>
        </w:rPr>
        <w:t>.</w:t>
      </w:r>
    </w:p>
    <w:p w14:paraId="1352104F" w14:textId="356EE8F8" w:rsidR="007F5FAD" w:rsidRPr="003A06C0" w:rsidRDefault="007F5FAD" w:rsidP="00845E56">
      <w:pPr>
        <w:pStyle w:val="BodyTextIndent3"/>
        <w:wordWrap/>
        <w:spacing w:before="120"/>
        <w:ind w:left="1134" w:hanging="567"/>
        <w:rPr>
          <w:rFonts w:ascii="Garamond" w:eastAsia="SimSun" w:hAnsi="Garamond"/>
          <w:bCs/>
          <w:iCs/>
          <w:szCs w:val="24"/>
          <w:lang w:eastAsia="zh-CN"/>
        </w:rPr>
      </w:pPr>
      <w:r w:rsidRPr="00E37CA0">
        <w:rPr>
          <w:rFonts w:ascii="Garamond" w:eastAsia="SimSun" w:hAnsi="Garamond"/>
          <w:bCs/>
          <w:iCs/>
          <w:szCs w:val="24"/>
          <w:lang w:eastAsia="zh-CN"/>
        </w:rPr>
        <w:t xml:space="preserve">Chair, </w:t>
      </w:r>
      <w:proofErr w:type="spellStart"/>
      <w:r w:rsidRPr="00E37CA0">
        <w:rPr>
          <w:rFonts w:ascii="Garamond" w:eastAsia="SimSun" w:hAnsi="Garamond" w:hint="eastAsia"/>
          <w:bCs/>
          <w:iCs/>
          <w:szCs w:val="24"/>
          <w:lang w:eastAsia="zh-CN"/>
        </w:rPr>
        <w:t>Littauer</w:t>
      </w:r>
      <w:proofErr w:type="spellEnd"/>
      <w:r w:rsidRPr="00E37CA0">
        <w:rPr>
          <w:rFonts w:ascii="Garamond" w:eastAsia="SimSun" w:hAnsi="Garamond" w:hint="eastAsia"/>
          <w:bCs/>
          <w:iCs/>
          <w:szCs w:val="24"/>
          <w:lang w:eastAsia="zh-CN"/>
        </w:rPr>
        <w:t xml:space="preserve"> Committee, Arts &amp; </w:t>
      </w:r>
      <w:r w:rsidRPr="00E37CA0">
        <w:rPr>
          <w:rFonts w:ascii="Garamond" w:eastAsia="SimSun" w:hAnsi="Garamond"/>
          <w:bCs/>
          <w:iCs/>
          <w:szCs w:val="24"/>
          <w:lang w:eastAsia="zh-CN"/>
        </w:rPr>
        <w:t>Humanities</w:t>
      </w:r>
      <w:r w:rsidRPr="00E37CA0">
        <w:rPr>
          <w:rFonts w:ascii="Garamond" w:eastAsia="SimSun" w:hAnsi="Garamond" w:hint="eastAsia"/>
          <w:bCs/>
          <w:iCs/>
          <w:szCs w:val="24"/>
          <w:lang w:eastAsia="zh-CN"/>
        </w:rPr>
        <w:t xml:space="preserve"> and History &amp; Society Divisions, Fall 2011-</w:t>
      </w:r>
      <w:r w:rsidRPr="003A06C0">
        <w:rPr>
          <w:rFonts w:ascii="Garamond" w:eastAsia="SimSun" w:hAnsi="Garamond"/>
          <w:bCs/>
          <w:iCs/>
          <w:szCs w:val="24"/>
          <w:lang w:eastAsia="zh-CN"/>
        </w:rPr>
        <w:t>present (Chair since Fall 2013)</w:t>
      </w:r>
      <w:r w:rsidRPr="003A06C0">
        <w:rPr>
          <w:rFonts w:ascii="Garamond" w:eastAsia="SimSun" w:hAnsi="Garamond" w:hint="eastAsia"/>
          <w:bCs/>
          <w:iCs/>
          <w:szCs w:val="24"/>
          <w:lang w:eastAsia="zh-CN"/>
        </w:rPr>
        <w:t>.</w:t>
      </w:r>
    </w:p>
    <w:p w14:paraId="57A47FBA" w14:textId="7E8B7020" w:rsidR="00845E56" w:rsidRPr="003A06C0" w:rsidRDefault="00845E56" w:rsidP="00845E56">
      <w:pPr>
        <w:pStyle w:val="BodyTextIndent3"/>
        <w:wordWrap/>
        <w:spacing w:before="120"/>
        <w:ind w:left="1134" w:hanging="567"/>
        <w:rPr>
          <w:rFonts w:ascii="Garamond" w:eastAsia="SimSun" w:hAnsi="Garamond"/>
          <w:bCs/>
          <w:iCs/>
          <w:szCs w:val="24"/>
          <w:lang w:eastAsia="zh-CN"/>
        </w:rPr>
      </w:pPr>
      <w:r w:rsidRPr="003A06C0">
        <w:rPr>
          <w:rFonts w:ascii="Garamond" w:eastAsia="SimSun" w:hAnsi="Garamond"/>
          <w:bCs/>
          <w:iCs/>
          <w:szCs w:val="24"/>
          <w:lang w:eastAsia="zh-CN"/>
        </w:rPr>
        <w:t xml:space="preserve">Honors Thesis Supervisor, </w:t>
      </w:r>
      <w:r w:rsidR="003B2144" w:rsidRPr="003A06C0">
        <w:rPr>
          <w:rFonts w:ascii="Garamond" w:eastAsia="SimSun" w:hAnsi="Garamond"/>
          <w:bCs/>
          <w:iCs/>
          <w:szCs w:val="24"/>
          <w:lang w:eastAsia="zh-CN"/>
        </w:rPr>
        <w:t xml:space="preserve">“Pokémon Go: Does Augmented Reality Bring People Closer or Set People Farther Apart?” </w:t>
      </w:r>
      <w:r w:rsidRPr="003A06C0">
        <w:rPr>
          <w:rFonts w:ascii="Garamond" w:eastAsia="SimSun" w:hAnsi="Garamond"/>
          <w:bCs/>
          <w:iCs/>
          <w:szCs w:val="24"/>
          <w:lang w:eastAsia="zh-CN"/>
        </w:rPr>
        <w:t xml:space="preserve">with </w:t>
      </w:r>
      <w:proofErr w:type="spellStart"/>
      <w:r w:rsidR="003B2144" w:rsidRPr="003A06C0">
        <w:rPr>
          <w:rFonts w:ascii="Garamond" w:eastAsia="SimSun" w:hAnsi="Garamond"/>
          <w:bCs/>
          <w:iCs/>
          <w:szCs w:val="24"/>
          <w:lang w:eastAsia="zh-CN"/>
        </w:rPr>
        <w:t>Yuanyuan</w:t>
      </w:r>
      <w:proofErr w:type="spellEnd"/>
      <w:r w:rsidR="003B2144" w:rsidRPr="003A06C0">
        <w:rPr>
          <w:rFonts w:ascii="Garamond" w:eastAsia="SimSun" w:hAnsi="Garamond"/>
          <w:bCs/>
          <w:iCs/>
          <w:szCs w:val="24"/>
          <w:lang w:eastAsia="zh-CN"/>
        </w:rPr>
        <w:t xml:space="preserve"> (</w:t>
      </w:r>
      <w:r w:rsidRPr="003A06C0">
        <w:rPr>
          <w:rFonts w:ascii="Garamond" w:eastAsia="SimSun" w:hAnsi="Garamond"/>
          <w:bCs/>
          <w:iCs/>
          <w:szCs w:val="24"/>
          <w:lang w:eastAsia="zh-CN"/>
        </w:rPr>
        <w:t>Bridget</w:t>
      </w:r>
      <w:r w:rsidR="003B2144" w:rsidRPr="003A06C0">
        <w:rPr>
          <w:rFonts w:ascii="Garamond" w:eastAsia="SimSun" w:hAnsi="Garamond"/>
          <w:bCs/>
          <w:iCs/>
          <w:szCs w:val="24"/>
          <w:lang w:eastAsia="zh-CN"/>
        </w:rPr>
        <w:t>)</w:t>
      </w:r>
      <w:r w:rsidRPr="003A06C0">
        <w:rPr>
          <w:rFonts w:ascii="Garamond" w:eastAsia="SimSun" w:hAnsi="Garamond"/>
          <w:bCs/>
          <w:iCs/>
          <w:szCs w:val="24"/>
          <w:lang w:eastAsia="zh-CN"/>
        </w:rPr>
        <w:t xml:space="preserve"> Wang, Class of 2017, Spring 2016-Spring 2017. </w:t>
      </w:r>
    </w:p>
    <w:p w14:paraId="7EAABADE" w14:textId="4CECDCA6" w:rsidR="00845E56" w:rsidRPr="00E5385D" w:rsidRDefault="00845E56" w:rsidP="00845E56">
      <w:pPr>
        <w:pStyle w:val="BodyTextIndent3"/>
        <w:wordWrap/>
        <w:spacing w:before="120"/>
        <w:ind w:left="1134" w:hanging="567"/>
        <w:rPr>
          <w:rFonts w:ascii="Garamond" w:eastAsia="SimSun" w:hAnsi="Garamond"/>
          <w:bCs/>
          <w:iCs/>
          <w:szCs w:val="24"/>
          <w:lang w:eastAsia="zh-CN"/>
        </w:rPr>
      </w:pPr>
      <w:r w:rsidRPr="003A06C0">
        <w:rPr>
          <w:rFonts w:ascii="Garamond" w:eastAsia="SimSun" w:hAnsi="Garamond"/>
          <w:bCs/>
          <w:iCs/>
          <w:szCs w:val="24"/>
          <w:lang w:eastAsia="zh-CN"/>
        </w:rPr>
        <w:t>Honors Thesis Supervisor</w:t>
      </w:r>
      <w:r w:rsidRPr="00E5385D">
        <w:rPr>
          <w:rFonts w:ascii="Garamond" w:eastAsia="SimSun" w:hAnsi="Garamond"/>
          <w:bCs/>
          <w:iCs/>
          <w:szCs w:val="24"/>
          <w:lang w:eastAsia="zh-CN"/>
        </w:rPr>
        <w:t xml:space="preserve">, </w:t>
      </w:r>
      <w:r w:rsidR="003B2144">
        <w:rPr>
          <w:rFonts w:ascii="Garamond" w:eastAsia="SimSun" w:hAnsi="Garamond"/>
          <w:bCs/>
          <w:iCs/>
          <w:szCs w:val="24"/>
          <w:lang w:eastAsia="zh-CN"/>
        </w:rPr>
        <w:t>“</w:t>
      </w:r>
      <w:r w:rsidR="003B2144" w:rsidRPr="003B2144">
        <w:rPr>
          <w:rFonts w:ascii="Garamond" w:eastAsia="SimSun" w:hAnsi="Garamond"/>
          <w:bCs/>
          <w:iCs/>
          <w:szCs w:val="24"/>
          <w:lang w:eastAsia="zh-CN"/>
        </w:rPr>
        <w:t>Financial News and the Stock Market: Media’s Role in Short-Term Market Fluctuation</w:t>
      </w:r>
      <w:r w:rsidR="003B2144">
        <w:rPr>
          <w:rFonts w:ascii="Garamond" w:eastAsia="SimSun" w:hAnsi="Garamond"/>
          <w:bCs/>
          <w:iCs/>
          <w:szCs w:val="24"/>
          <w:lang w:eastAsia="zh-CN"/>
        </w:rPr>
        <w:t xml:space="preserve">” </w:t>
      </w:r>
      <w:r w:rsidRPr="00E5385D">
        <w:rPr>
          <w:rFonts w:ascii="Garamond" w:eastAsia="SimSun" w:hAnsi="Garamond"/>
          <w:bCs/>
          <w:iCs/>
          <w:szCs w:val="24"/>
          <w:lang w:eastAsia="zh-CN"/>
        </w:rPr>
        <w:t xml:space="preserve">with Rahul </w:t>
      </w:r>
      <w:proofErr w:type="spellStart"/>
      <w:r w:rsidRPr="00E5385D">
        <w:rPr>
          <w:rFonts w:ascii="Garamond" w:eastAsia="SimSun" w:hAnsi="Garamond"/>
          <w:bCs/>
          <w:iCs/>
          <w:szCs w:val="24"/>
          <w:lang w:eastAsia="zh-CN"/>
        </w:rPr>
        <w:t>Daryanani</w:t>
      </w:r>
      <w:proofErr w:type="spellEnd"/>
      <w:r w:rsidRPr="00E5385D">
        <w:rPr>
          <w:rFonts w:ascii="Garamond" w:eastAsia="SimSun" w:hAnsi="Garamond"/>
          <w:bCs/>
          <w:iCs/>
          <w:szCs w:val="24"/>
          <w:lang w:eastAsia="zh-CN"/>
        </w:rPr>
        <w:t xml:space="preserve">, Class of 2014, Fall 2013-Spring 2014. </w:t>
      </w:r>
    </w:p>
    <w:p w14:paraId="04C1E759" w14:textId="019D5645" w:rsidR="00456AA0" w:rsidRPr="003A06C0" w:rsidRDefault="00845E56" w:rsidP="00845E56">
      <w:pPr>
        <w:pStyle w:val="BodyTextIndent3"/>
        <w:wordWrap/>
        <w:spacing w:before="120"/>
        <w:ind w:left="1134" w:hanging="567"/>
        <w:rPr>
          <w:rFonts w:ascii="Garamond" w:eastAsia="SimSun" w:hAnsi="Garamond"/>
          <w:bCs/>
          <w:iCs/>
          <w:szCs w:val="24"/>
          <w:lang w:eastAsia="zh-CN"/>
        </w:rPr>
      </w:pPr>
      <w:r w:rsidRPr="003A06C0">
        <w:rPr>
          <w:rFonts w:ascii="Garamond" w:eastAsia="SimSun" w:hAnsi="Garamond"/>
          <w:bCs/>
          <w:iCs/>
          <w:szCs w:val="24"/>
          <w:lang w:eastAsia="zh-CN"/>
        </w:rPr>
        <w:t xml:space="preserve">Member, </w:t>
      </w:r>
      <w:r w:rsidR="00456AA0" w:rsidRPr="003A06C0">
        <w:rPr>
          <w:rFonts w:ascii="Garamond" w:eastAsia="SimSun" w:hAnsi="Garamond" w:hint="eastAsia"/>
          <w:bCs/>
          <w:iCs/>
          <w:szCs w:val="24"/>
          <w:lang w:eastAsia="zh-CN"/>
        </w:rPr>
        <w:t xml:space="preserve">Academic Standards Committee, </w:t>
      </w:r>
      <w:r w:rsidR="00456AA0" w:rsidRPr="003A06C0">
        <w:rPr>
          <w:rFonts w:ascii="Garamond" w:eastAsia="SimSun" w:hAnsi="Garamond"/>
          <w:bCs/>
          <w:iCs/>
          <w:szCs w:val="24"/>
          <w:lang w:eastAsia="zh-CN"/>
        </w:rPr>
        <w:t xml:space="preserve">Fall </w:t>
      </w:r>
      <w:r w:rsidR="00456AA0" w:rsidRPr="003A06C0">
        <w:rPr>
          <w:rFonts w:ascii="Garamond" w:eastAsia="SimSun" w:hAnsi="Garamond" w:hint="eastAsia"/>
          <w:bCs/>
          <w:iCs/>
          <w:szCs w:val="24"/>
          <w:lang w:eastAsia="zh-CN"/>
        </w:rPr>
        <w:t>201</w:t>
      </w:r>
      <w:r w:rsidR="00456AA0" w:rsidRPr="003A06C0">
        <w:rPr>
          <w:rFonts w:ascii="Garamond" w:eastAsia="SimSun" w:hAnsi="Garamond"/>
          <w:bCs/>
          <w:iCs/>
          <w:szCs w:val="24"/>
          <w:lang w:eastAsia="zh-CN"/>
        </w:rPr>
        <w:t>1-</w:t>
      </w:r>
      <w:r w:rsidR="001C3F86" w:rsidRPr="003A06C0">
        <w:rPr>
          <w:rFonts w:ascii="Garamond" w:eastAsia="SimSun" w:hAnsi="Garamond"/>
          <w:bCs/>
          <w:iCs/>
          <w:szCs w:val="24"/>
          <w:lang w:eastAsia="zh-CN"/>
        </w:rPr>
        <w:t>present</w:t>
      </w:r>
      <w:r w:rsidR="00456AA0" w:rsidRPr="003A06C0">
        <w:rPr>
          <w:rFonts w:ascii="Garamond" w:eastAsia="SimSun" w:hAnsi="Garamond" w:hint="eastAsia"/>
          <w:bCs/>
          <w:iCs/>
          <w:szCs w:val="24"/>
          <w:lang w:eastAsia="zh-CN"/>
        </w:rPr>
        <w:t>.</w:t>
      </w:r>
    </w:p>
    <w:p w14:paraId="0DE8B910" w14:textId="1B6874D8" w:rsidR="00456AA0" w:rsidRPr="003A06C0" w:rsidRDefault="00456AA0" w:rsidP="00845E56">
      <w:pPr>
        <w:pStyle w:val="BodyTextIndent3"/>
        <w:wordWrap/>
        <w:spacing w:before="120"/>
        <w:ind w:left="1134" w:hanging="567"/>
        <w:rPr>
          <w:rFonts w:ascii="Garamond" w:eastAsia="SimSun" w:hAnsi="Garamond"/>
          <w:bCs/>
          <w:iCs/>
          <w:szCs w:val="24"/>
          <w:lang w:eastAsia="zh-CN"/>
        </w:rPr>
      </w:pPr>
      <w:r w:rsidRPr="003A06C0">
        <w:rPr>
          <w:rFonts w:ascii="Garamond" w:eastAsia="SimSun" w:hAnsi="Garamond"/>
          <w:bCs/>
          <w:iCs/>
          <w:szCs w:val="24"/>
          <w:lang w:eastAsia="zh-CN"/>
        </w:rPr>
        <w:t xml:space="preserve">Social Media/Twitter Point Person, </w:t>
      </w:r>
      <w:r w:rsidRPr="003A06C0">
        <w:rPr>
          <w:rFonts w:ascii="Garamond" w:eastAsia="SimSun" w:hAnsi="Garamond" w:hint="eastAsia"/>
          <w:bCs/>
          <w:iCs/>
          <w:szCs w:val="24"/>
          <w:lang w:eastAsia="zh-CN"/>
        </w:rPr>
        <w:t xml:space="preserve">Arts &amp; </w:t>
      </w:r>
      <w:r w:rsidRPr="003A06C0">
        <w:rPr>
          <w:rFonts w:ascii="Garamond" w:eastAsia="SimSun" w:hAnsi="Garamond"/>
          <w:bCs/>
          <w:iCs/>
          <w:szCs w:val="24"/>
          <w:lang w:eastAsia="zh-CN"/>
        </w:rPr>
        <w:t>Humanities</w:t>
      </w:r>
      <w:r w:rsidRPr="003A06C0">
        <w:rPr>
          <w:rFonts w:ascii="Garamond" w:eastAsia="SimSun" w:hAnsi="Garamond" w:hint="eastAsia"/>
          <w:bCs/>
          <w:iCs/>
          <w:szCs w:val="24"/>
          <w:lang w:eastAsia="zh-CN"/>
        </w:rPr>
        <w:t xml:space="preserve"> and History &amp; Society Divisions, Fall </w:t>
      </w:r>
      <w:r w:rsidRPr="003A06C0">
        <w:rPr>
          <w:rFonts w:ascii="Garamond" w:eastAsia="SimSun" w:hAnsi="Garamond"/>
          <w:bCs/>
          <w:iCs/>
          <w:szCs w:val="24"/>
          <w:lang w:eastAsia="zh-CN"/>
        </w:rPr>
        <w:t>2013-</w:t>
      </w:r>
      <w:r w:rsidR="001C3F86" w:rsidRPr="003A06C0">
        <w:rPr>
          <w:rFonts w:ascii="Garamond" w:eastAsia="SimSun" w:hAnsi="Garamond"/>
          <w:bCs/>
          <w:iCs/>
          <w:szCs w:val="24"/>
          <w:lang w:eastAsia="zh-CN"/>
        </w:rPr>
        <w:t>present</w:t>
      </w:r>
      <w:r w:rsidRPr="003A06C0">
        <w:rPr>
          <w:rFonts w:ascii="Garamond" w:eastAsia="SimSun" w:hAnsi="Garamond" w:hint="eastAsia"/>
          <w:bCs/>
          <w:iCs/>
          <w:szCs w:val="24"/>
          <w:lang w:eastAsia="zh-CN"/>
        </w:rPr>
        <w:t>.</w:t>
      </w:r>
    </w:p>
    <w:p w14:paraId="5217807D" w14:textId="77777777" w:rsidR="00845E56" w:rsidRPr="003A06C0" w:rsidRDefault="00845E56" w:rsidP="00845E56">
      <w:pPr>
        <w:pStyle w:val="BodyTextIndent3"/>
        <w:wordWrap/>
        <w:spacing w:before="120"/>
        <w:ind w:left="1134" w:hanging="567"/>
        <w:rPr>
          <w:rFonts w:ascii="Garamond" w:eastAsia="SimSun" w:hAnsi="Garamond"/>
          <w:bCs/>
          <w:iCs/>
          <w:szCs w:val="24"/>
          <w:lang w:eastAsia="zh-CN"/>
        </w:rPr>
      </w:pPr>
      <w:proofErr w:type="gramStart"/>
      <w:r w:rsidRPr="003A06C0">
        <w:rPr>
          <w:rFonts w:ascii="Garamond" w:eastAsia="SimSun" w:hAnsi="Garamond"/>
          <w:bCs/>
          <w:iCs/>
          <w:szCs w:val="24"/>
          <w:lang w:eastAsia="zh-CN"/>
        </w:rPr>
        <w:t>Interim Coordinator, Global Film Series, Spring 2016.</w:t>
      </w:r>
      <w:proofErr w:type="gramEnd"/>
      <w:r w:rsidRPr="003A06C0">
        <w:rPr>
          <w:rFonts w:ascii="Garamond" w:eastAsia="SimSun" w:hAnsi="Garamond"/>
          <w:bCs/>
          <w:iCs/>
          <w:szCs w:val="24"/>
          <w:lang w:eastAsia="zh-CN"/>
        </w:rPr>
        <w:t xml:space="preserve"> </w:t>
      </w:r>
    </w:p>
    <w:p w14:paraId="341060DF" w14:textId="11574B3A" w:rsidR="00456AA0" w:rsidRPr="00E5385D" w:rsidRDefault="00456AA0" w:rsidP="00845E56">
      <w:pPr>
        <w:pStyle w:val="BodyTextIndent3"/>
        <w:wordWrap/>
        <w:spacing w:before="120"/>
        <w:ind w:left="1134" w:hanging="567"/>
        <w:rPr>
          <w:rFonts w:ascii="Garamond" w:eastAsia="SimSun" w:hAnsi="Garamond"/>
          <w:bCs/>
          <w:iCs/>
          <w:szCs w:val="24"/>
          <w:lang w:eastAsia="zh-CN"/>
        </w:rPr>
      </w:pPr>
      <w:r w:rsidRPr="003A06C0">
        <w:rPr>
          <w:rFonts w:ascii="Garamond" w:eastAsia="SimSun" w:hAnsi="Garamond"/>
          <w:bCs/>
          <w:iCs/>
          <w:szCs w:val="24"/>
          <w:lang w:eastAsia="zh-CN"/>
        </w:rPr>
        <w:t>Guest Photographer, The Empty Space Theater (TEST), Fall 2013-</w:t>
      </w:r>
      <w:r w:rsidR="001C3F86" w:rsidRPr="003A06C0">
        <w:rPr>
          <w:rFonts w:ascii="Garamond" w:eastAsia="SimSun" w:hAnsi="Garamond"/>
          <w:bCs/>
          <w:iCs/>
          <w:szCs w:val="24"/>
          <w:lang w:eastAsia="zh-CN"/>
        </w:rPr>
        <w:t>present</w:t>
      </w:r>
      <w:r w:rsidRPr="003A06C0">
        <w:rPr>
          <w:rFonts w:ascii="Garamond" w:eastAsia="SimSun" w:hAnsi="Garamond"/>
          <w:bCs/>
          <w:iCs/>
          <w:szCs w:val="24"/>
          <w:lang w:eastAsia="zh-CN"/>
        </w:rPr>
        <w:t>.</w:t>
      </w:r>
    </w:p>
    <w:p w14:paraId="6FDB3BDB" w14:textId="5CEDB1DB" w:rsidR="00456AA0" w:rsidRPr="00E5385D" w:rsidRDefault="00456AA0" w:rsidP="00845E56">
      <w:pPr>
        <w:pStyle w:val="BodyTextIndent3"/>
        <w:wordWrap/>
        <w:spacing w:before="120"/>
        <w:ind w:left="1134" w:hanging="567"/>
        <w:rPr>
          <w:rFonts w:ascii="Garamond" w:eastAsia="SimSun" w:hAnsi="Garamond"/>
          <w:bCs/>
          <w:iCs/>
          <w:szCs w:val="24"/>
          <w:lang w:eastAsia="zh-CN"/>
        </w:rPr>
      </w:pPr>
      <w:r w:rsidRPr="00E5385D">
        <w:rPr>
          <w:rFonts w:ascii="Garamond" w:eastAsia="SimSun" w:hAnsi="Garamond"/>
          <w:bCs/>
          <w:iCs/>
          <w:szCs w:val="24"/>
          <w:lang w:eastAsia="zh-CN"/>
        </w:rPr>
        <w:t xml:space="preserve">Faculty Advisor, First Year Seminar (FYS), </w:t>
      </w:r>
      <w:proofErr w:type="gramStart"/>
      <w:r w:rsidRPr="00E5385D">
        <w:rPr>
          <w:rFonts w:ascii="Garamond" w:eastAsia="SimSun" w:hAnsi="Garamond"/>
          <w:bCs/>
          <w:iCs/>
          <w:szCs w:val="24"/>
          <w:lang w:eastAsia="zh-CN"/>
        </w:rPr>
        <w:t>Fall</w:t>
      </w:r>
      <w:proofErr w:type="gramEnd"/>
      <w:r w:rsidRPr="00E5385D">
        <w:rPr>
          <w:rFonts w:ascii="Garamond" w:eastAsia="SimSun" w:hAnsi="Garamond"/>
          <w:bCs/>
          <w:iCs/>
          <w:szCs w:val="24"/>
          <w:lang w:eastAsia="zh-CN"/>
        </w:rPr>
        <w:t xml:space="preserve"> 2012-Fall 2013.</w:t>
      </w:r>
    </w:p>
    <w:p w14:paraId="48944568" w14:textId="25CD0AD5" w:rsidR="00456AA0" w:rsidRPr="00E5385D" w:rsidRDefault="00456AA0" w:rsidP="00845E56">
      <w:pPr>
        <w:pStyle w:val="BodyTextIndent3"/>
        <w:wordWrap/>
        <w:spacing w:before="120"/>
        <w:ind w:left="1134" w:hanging="567"/>
        <w:rPr>
          <w:rFonts w:ascii="Garamond" w:eastAsia="SimSun" w:hAnsi="Garamond"/>
          <w:bCs/>
          <w:iCs/>
          <w:szCs w:val="24"/>
          <w:lang w:eastAsia="zh-CN"/>
        </w:rPr>
      </w:pPr>
      <w:proofErr w:type="gramStart"/>
      <w:r w:rsidRPr="00E5385D">
        <w:rPr>
          <w:rFonts w:ascii="Garamond" w:eastAsia="SimSun" w:hAnsi="Garamond"/>
          <w:bCs/>
          <w:iCs/>
          <w:szCs w:val="24"/>
          <w:lang w:eastAsia="zh-CN"/>
        </w:rPr>
        <w:t>New Student Reading Committee Member, Spring 2013.</w:t>
      </w:r>
      <w:proofErr w:type="gramEnd"/>
      <w:r w:rsidRPr="00E5385D">
        <w:rPr>
          <w:rFonts w:ascii="Garamond" w:eastAsia="SimSun" w:hAnsi="Garamond"/>
          <w:bCs/>
          <w:iCs/>
          <w:szCs w:val="24"/>
          <w:lang w:eastAsia="zh-CN"/>
        </w:rPr>
        <w:t xml:space="preserve"> </w:t>
      </w:r>
    </w:p>
    <w:p w14:paraId="1B98E213" w14:textId="462552EA" w:rsidR="00456AA0" w:rsidRPr="00E5385D" w:rsidRDefault="00456AA0" w:rsidP="00845E56">
      <w:pPr>
        <w:pStyle w:val="BodyTextIndent3"/>
        <w:wordWrap/>
        <w:spacing w:before="120"/>
        <w:ind w:left="1134" w:hanging="567"/>
        <w:rPr>
          <w:rFonts w:ascii="Garamond" w:eastAsia="SimSun" w:hAnsi="Garamond"/>
          <w:bCs/>
          <w:iCs/>
          <w:szCs w:val="24"/>
          <w:lang w:eastAsia="zh-CN"/>
        </w:rPr>
      </w:pPr>
      <w:proofErr w:type="gramStart"/>
      <w:r w:rsidRPr="00E5385D">
        <w:rPr>
          <w:rFonts w:ascii="Garamond" w:eastAsia="SimSun" w:hAnsi="Garamond"/>
          <w:bCs/>
          <w:iCs/>
          <w:szCs w:val="24"/>
          <w:lang w:eastAsia="zh-CN"/>
        </w:rPr>
        <w:t>Faculty Retreat Day Planning Committee Member, Center for Engaged Learning &amp; Teaching, Spring 2013.</w:t>
      </w:r>
      <w:proofErr w:type="gramEnd"/>
      <w:r w:rsidRPr="00E5385D">
        <w:rPr>
          <w:rFonts w:ascii="Garamond" w:eastAsia="SimSun" w:hAnsi="Garamond"/>
          <w:bCs/>
          <w:iCs/>
          <w:szCs w:val="24"/>
          <w:lang w:eastAsia="zh-CN"/>
        </w:rPr>
        <w:t xml:space="preserve"> </w:t>
      </w:r>
    </w:p>
    <w:p w14:paraId="5325ADDF" w14:textId="20EAA411" w:rsidR="00456AA0" w:rsidRPr="00E5385D" w:rsidRDefault="00456AA0" w:rsidP="00845E56">
      <w:pPr>
        <w:pStyle w:val="BodyTextIndent3"/>
        <w:wordWrap/>
        <w:spacing w:before="120"/>
        <w:ind w:left="1134" w:hanging="567"/>
        <w:rPr>
          <w:rFonts w:ascii="Garamond" w:eastAsia="SimSun" w:hAnsi="Garamond"/>
          <w:bCs/>
          <w:iCs/>
          <w:szCs w:val="24"/>
          <w:lang w:eastAsia="zh-CN"/>
        </w:rPr>
      </w:pPr>
      <w:proofErr w:type="gramStart"/>
      <w:r w:rsidRPr="00E5385D">
        <w:rPr>
          <w:rFonts w:ascii="Garamond" w:eastAsia="SimSun" w:hAnsi="Garamond" w:hint="eastAsia"/>
          <w:bCs/>
          <w:iCs/>
          <w:szCs w:val="24"/>
          <w:lang w:eastAsia="zh-CN"/>
        </w:rPr>
        <w:t>Administrator, Offshore Course (</w:t>
      </w:r>
      <w:r w:rsidRPr="00E5385D">
        <w:rPr>
          <w:rFonts w:ascii="Garamond" w:eastAsia="SimSun" w:hAnsi="Garamond"/>
          <w:bCs/>
          <w:iCs/>
          <w:szCs w:val="24"/>
          <w:lang w:eastAsia="zh-CN"/>
        </w:rPr>
        <w:t xml:space="preserve">HIS 3608 </w:t>
      </w:r>
      <w:r w:rsidRPr="00E5385D">
        <w:rPr>
          <w:rFonts w:ascii="Garamond" w:eastAsia="SimSun" w:hAnsi="Garamond" w:hint="eastAsia"/>
          <w:bCs/>
          <w:iCs/>
          <w:szCs w:val="24"/>
          <w:lang w:eastAsia="zh-CN"/>
        </w:rPr>
        <w:t>Social Responsibility in Malaysia</w:t>
      </w:r>
      <w:r w:rsidRPr="00E5385D">
        <w:rPr>
          <w:rFonts w:ascii="Garamond" w:eastAsia="SimSun" w:hAnsi="Garamond"/>
          <w:bCs/>
          <w:iCs/>
          <w:szCs w:val="24"/>
          <w:lang w:eastAsia="zh-CN"/>
        </w:rPr>
        <w:t>) with</w:t>
      </w:r>
      <w:r w:rsidRPr="00E5385D">
        <w:rPr>
          <w:rFonts w:ascii="Garamond" w:eastAsia="SimSun" w:hAnsi="Garamond" w:hint="eastAsia"/>
          <w:bCs/>
          <w:iCs/>
          <w:szCs w:val="24"/>
          <w:lang w:eastAsia="zh-CN"/>
        </w:rPr>
        <w:t xml:space="preserve"> Professor James </w:t>
      </w:r>
      <w:proofErr w:type="spellStart"/>
      <w:r w:rsidRPr="00E5385D">
        <w:rPr>
          <w:rFonts w:ascii="Garamond" w:eastAsia="SimSun" w:hAnsi="Garamond" w:hint="eastAsia"/>
          <w:bCs/>
          <w:iCs/>
          <w:szCs w:val="24"/>
          <w:lang w:eastAsia="zh-CN"/>
        </w:rPr>
        <w:t>Hoop</w:t>
      </w:r>
      <w:r w:rsidR="00253919">
        <w:rPr>
          <w:rFonts w:ascii="Garamond" w:eastAsia="SimSun" w:hAnsi="Garamond"/>
          <w:bCs/>
          <w:iCs/>
          <w:szCs w:val="24"/>
          <w:lang w:eastAsia="zh-CN"/>
        </w:rPr>
        <w:t>e</w:t>
      </w:r>
      <w:r w:rsidRPr="00E5385D">
        <w:rPr>
          <w:rFonts w:ascii="Garamond" w:eastAsia="SimSun" w:hAnsi="Garamond" w:hint="eastAsia"/>
          <w:bCs/>
          <w:iCs/>
          <w:szCs w:val="24"/>
          <w:lang w:eastAsia="zh-CN"/>
        </w:rPr>
        <w:t>s</w:t>
      </w:r>
      <w:proofErr w:type="spellEnd"/>
      <w:r w:rsidRPr="00E5385D">
        <w:rPr>
          <w:rFonts w:ascii="Garamond" w:eastAsia="SimSun" w:hAnsi="Garamond" w:hint="eastAsia"/>
          <w:bCs/>
          <w:iCs/>
          <w:szCs w:val="24"/>
          <w:lang w:eastAsia="zh-CN"/>
        </w:rPr>
        <w:t>, Spring 2012</w:t>
      </w:r>
      <w:r w:rsidRPr="00E5385D">
        <w:rPr>
          <w:rFonts w:ascii="Garamond" w:eastAsia="SimSun" w:hAnsi="Garamond"/>
          <w:bCs/>
          <w:iCs/>
          <w:szCs w:val="24"/>
          <w:lang w:eastAsia="zh-CN"/>
        </w:rPr>
        <w:t>.</w:t>
      </w:r>
      <w:proofErr w:type="gramEnd"/>
    </w:p>
    <w:p w14:paraId="678C1BFA" w14:textId="64A4D779" w:rsidR="00456AA0" w:rsidRPr="00E5385D" w:rsidRDefault="00456AA0" w:rsidP="00845E56">
      <w:pPr>
        <w:pStyle w:val="BodyTextIndent3"/>
        <w:wordWrap/>
        <w:spacing w:before="120"/>
        <w:ind w:left="1134" w:hanging="567"/>
        <w:rPr>
          <w:rFonts w:ascii="Garamond" w:eastAsia="SimSun" w:hAnsi="Garamond"/>
          <w:bCs/>
          <w:iCs/>
          <w:szCs w:val="24"/>
          <w:lang w:eastAsia="zh-CN"/>
        </w:rPr>
      </w:pPr>
      <w:r w:rsidRPr="00E5385D">
        <w:rPr>
          <w:rFonts w:ascii="Garamond" w:eastAsia="SimSun" w:hAnsi="Garamond"/>
          <w:bCs/>
          <w:iCs/>
          <w:szCs w:val="24"/>
          <w:lang w:eastAsia="zh-CN"/>
        </w:rPr>
        <w:t xml:space="preserve">Faculty </w:t>
      </w:r>
      <w:r w:rsidRPr="00E5385D">
        <w:rPr>
          <w:rFonts w:ascii="Garamond" w:eastAsia="SimSun" w:hAnsi="Garamond" w:hint="eastAsia"/>
          <w:bCs/>
          <w:iCs/>
          <w:szCs w:val="24"/>
          <w:lang w:eastAsia="zh-CN"/>
        </w:rPr>
        <w:t>Performer</w:t>
      </w:r>
      <w:r w:rsidRPr="00E5385D">
        <w:rPr>
          <w:rFonts w:ascii="Garamond" w:eastAsia="SimSun" w:hAnsi="Garamond"/>
          <w:bCs/>
          <w:iCs/>
          <w:szCs w:val="24"/>
          <w:lang w:eastAsia="zh-CN"/>
        </w:rPr>
        <w:t xml:space="preserve">, </w:t>
      </w:r>
      <w:r w:rsidRPr="00462249">
        <w:rPr>
          <w:rFonts w:ascii="Garamond" w:eastAsia="SimSun" w:hAnsi="Garamond"/>
          <w:bCs/>
          <w:i/>
          <w:iCs/>
          <w:szCs w:val="24"/>
          <w:lang w:eastAsia="zh-CN"/>
        </w:rPr>
        <w:t>Working: The Musical</w:t>
      </w:r>
      <w:r w:rsidRPr="00E5385D">
        <w:rPr>
          <w:rFonts w:ascii="Garamond" w:eastAsia="SimSun" w:hAnsi="Garamond"/>
          <w:bCs/>
          <w:iCs/>
          <w:szCs w:val="24"/>
          <w:lang w:eastAsia="zh-CN"/>
        </w:rPr>
        <w:t xml:space="preserve"> (Directed by Professor Beth </w:t>
      </w:r>
      <w:proofErr w:type="spellStart"/>
      <w:r w:rsidRPr="00E5385D">
        <w:rPr>
          <w:rFonts w:ascii="Garamond" w:eastAsia="SimSun" w:hAnsi="Garamond"/>
          <w:bCs/>
          <w:iCs/>
          <w:szCs w:val="24"/>
          <w:lang w:eastAsia="zh-CN"/>
        </w:rPr>
        <w:t>Wynstra</w:t>
      </w:r>
      <w:proofErr w:type="spellEnd"/>
      <w:r w:rsidRPr="00E5385D">
        <w:rPr>
          <w:rFonts w:ascii="Garamond" w:eastAsia="SimSun" w:hAnsi="Garamond"/>
          <w:bCs/>
          <w:iCs/>
          <w:szCs w:val="24"/>
          <w:lang w:eastAsia="zh-CN"/>
        </w:rPr>
        <w:t xml:space="preserve"> and Professor </w:t>
      </w:r>
      <w:r w:rsidRPr="00E5385D">
        <w:rPr>
          <w:rFonts w:ascii="Garamond" w:eastAsia="SimSun" w:hAnsi="Garamond"/>
          <w:bCs/>
          <w:iCs/>
          <w:szCs w:val="24"/>
          <w:lang w:eastAsia="zh-CN"/>
        </w:rPr>
        <w:lastRenderedPageBreak/>
        <w:t>Sandra Graham)</w:t>
      </w:r>
      <w:r w:rsidRPr="00E5385D">
        <w:rPr>
          <w:rFonts w:ascii="Garamond" w:eastAsia="SimSun" w:hAnsi="Garamond" w:hint="eastAsia"/>
          <w:bCs/>
          <w:iCs/>
          <w:szCs w:val="24"/>
          <w:lang w:eastAsia="zh-CN"/>
        </w:rPr>
        <w:t>,</w:t>
      </w:r>
      <w:r w:rsidRPr="00E5385D">
        <w:rPr>
          <w:rFonts w:ascii="Garamond" w:eastAsia="SimSun" w:hAnsi="Garamond"/>
          <w:bCs/>
          <w:iCs/>
          <w:szCs w:val="24"/>
          <w:lang w:eastAsia="zh-CN"/>
        </w:rPr>
        <w:t xml:space="preserve"> Empty Space Theater,</w:t>
      </w:r>
      <w:r w:rsidRPr="00E5385D">
        <w:rPr>
          <w:rFonts w:ascii="Garamond" w:eastAsia="SimSun" w:hAnsi="Garamond" w:hint="eastAsia"/>
          <w:bCs/>
          <w:iCs/>
          <w:szCs w:val="24"/>
          <w:lang w:eastAsia="zh-CN"/>
        </w:rPr>
        <w:t xml:space="preserve"> </w:t>
      </w:r>
      <w:r w:rsidRPr="00E5385D">
        <w:rPr>
          <w:rFonts w:ascii="Garamond" w:eastAsia="SimSun" w:hAnsi="Garamond"/>
          <w:bCs/>
          <w:iCs/>
          <w:szCs w:val="24"/>
          <w:lang w:eastAsia="zh-CN"/>
        </w:rPr>
        <w:t>Fall</w:t>
      </w:r>
      <w:r w:rsidRPr="00E5385D">
        <w:rPr>
          <w:rFonts w:ascii="Garamond" w:eastAsia="SimSun" w:hAnsi="Garamond" w:hint="eastAsia"/>
          <w:bCs/>
          <w:iCs/>
          <w:szCs w:val="24"/>
          <w:lang w:eastAsia="zh-CN"/>
        </w:rPr>
        <w:t xml:space="preserve"> </w:t>
      </w:r>
      <w:r w:rsidRPr="00E5385D">
        <w:rPr>
          <w:rFonts w:ascii="Garamond" w:eastAsia="SimSun" w:hAnsi="Garamond"/>
          <w:bCs/>
          <w:iCs/>
          <w:szCs w:val="24"/>
          <w:lang w:eastAsia="zh-CN"/>
        </w:rPr>
        <w:t>2012</w:t>
      </w:r>
      <w:r w:rsidRPr="00E5385D">
        <w:rPr>
          <w:rFonts w:ascii="Garamond" w:eastAsia="SimSun" w:hAnsi="Garamond" w:hint="eastAsia"/>
          <w:bCs/>
          <w:iCs/>
          <w:szCs w:val="24"/>
          <w:lang w:eastAsia="zh-CN"/>
        </w:rPr>
        <w:t>.</w:t>
      </w:r>
    </w:p>
    <w:p w14:paraId="6C862FF2" w14:textId="22EB18BF" w:rsidR="00456AA0" w:rsidRPr="00E5385D" w:rsidRDefault="00456AA0" w:rsidP="00845E56">
      <w:pPr>
        <w:pStyle w:val="BodyTextIndent3"/>
        <w:wordWrap/>
        <w:spacing w:before="120"/>
        <w:ind w:left="1134" w:hanging="567"/>
        <w:rPr>
          <w:rFonts w:ascii="Garamond" w:eastAsia="SimSun" w:hAnsi="Garamond"/>
          <w:bCs/>
          <w:iCs/>
          <w:szCs w:val="24"/>
          <w:lang w:eastAsia="zh-CN"/>
        </w:rPr>
      </w:pPr>
      <w:proofErr w:type="gramStart"/>
      <w:r w:rsidRPr="00E5385D">
        <w:rPr>
          <w:rFonts w:ascii="Garamond" w:eastAsia="SimSun" w:hAnsi="Garamond" w:hint="eastAsia"/>
          <w:bCs/>
          <w:iCs/>
          <w:szCs w:val="24"/>
          <w:lang w:eastAsia="zh-CN"/>
        </w:rPr>
        <w:t xml:space="preserve">Co-coordinator, Babson Contemporary Global Book Club (Themes: China &amp; France), Spring </w:t>
      </w:r>
      <w:r w:rsidRPr="00E5385D">
        <w:rPr>
          <w:rFonts w:ascii="Garamond" w:eastAsia="SimSun" w:hAnsi="Garamond"/>
          <w:bCs/>
          <w:iCs/>
          <w:szCs w:val="24"/>
          <w:lang w:eastAsia="zh-CN"/>
        </w:rPr>
        <w:t xml:space="preserve">&amp; Fall </w:t>
      </w:r>
      <w:r w:rsidRPr="00E5385D">
        <w:rPr>
          <w:rFonts w:ascii="Garamond" w:eastAsia="SimSun" w:hAnsi="Garamond" w:hint="eastAsia"/>
          <w:bCs/>
          <w:iCs/>
          <w:szCs w:val="24"/>
          <w:lang w:eastAsia="zh-CN"/>
        </w:rPr>
        <w:t>2011.</w:t>
      </w:r>
      <w:proofErr w:type="gramEnd"/>
    </w:p>
    <w:p w14:paraId="2211625A" w14:textId="77777777" w:rsidR="000562B1" w:rsidRPr="00E5385D" w:rsidRDefault="000562B1" w:rsidP="003145A5">
      <w:pPr>
        <w:pStyle w:val="BodyText"/>
        <w:tabs>
          <w:tab w:val="left" w:pos="3288"/>
        </w:tabs>
        <w:spacing w:before="240" w:line="240" w:lineRule="auto"/>
        <w:ind w:left="425" w:hanging="425"/>
        <w:jc w:val="left"/>
        <w:rPr>
          <w:rFonts w:ascii="Garamond" w:hAnsi="Garamond"/>
          <w:b/>
          <w:bCs/>
          <w:smallCaps/>
          <w:szCs w:val="24"/>
          <w:u w:val="single"/>
        </w:rPr>
      </w:pPr>
      <w:r w:rsidRPr="00E5385D">
        <w:rPr>
          <w:rFonts w:ascii="Garamond" w:hAnsi="Garamond"/>
          <w:b/>
          <w:smallCaps/>
          <w:szCs w:val="24"/>
          <w:u w:val="single"/>
        </w:rPr>
        <w:t xml:space="preserve">Courses Taught </w:t>
      </w:r>
      <w:r w:rsidR="00174896" w:rsidRPr="00E5385D">
        <w:rPr>
          <w:rFonts w:ascii="Garamond" w:eastAsiaTheme="minorEastAsia" w:hAnsi="Garamond" w:hint="eastAsia"/>
          <w:b/>
          <w:bCs/>
          <w:smallCaps/>
          <w:szCs w:val="24"/>
          <w:u w:val="single"/>
          <w:lang w:eastAsia="zh-CN"/>
        </w:rPr>
        <w:t>_____________________</w:t>
      </w:r>
      <w:r w:rsidRPr="00E5385D">
        <w:rPr>
          <w:rFonts w:ascii="Garamond" w:hAnsi="Garamond"/>
          <w:b/>
          <w:smallCaps/>
          <w:szCs w:val="24"/>
          <w:u w:val="single"/>
        </w:rPr>
        <w:t>_______________</w:t>
      </w:r>
      <w:r w:rsidR="00DC4CAC" w:rsidRPr="00E5385D">
        <w:rPr>
          <w:rFonts w:ascii="Garamond" w:hAnsi="Garamond"/>
          <w:b/>
          <w:smallCaps/>
          <w:szCs w:val="24"/>
          <w:u w:val="single"/>
        </w:rPr>
        <w:t>_</w:t>
      </w:r>
      <w:r w:rsidRPr="00E5385D">
        <w:rPr>
          <w:rFonts w:ascii="Garamond" w:hAnsi="Garamond"/>
          <w:b/>
          <w:smallCaps/>
          <w:szCs w:val="24"/>
          <w:u w:val="single"/>
        </w:rPr>
        <w:t>___________________________</w:t>
      </w:r>
    </w:p>
    <w:p w14:paraId="306D80C6" w14:textId="2DE5AD11" w:rsidR="009C2013" w:rsidRPr="00E5385D" w:rsidRDefault="009C2013" w:rsidP="009C2013">
      <w:pPr>
        <w:pStyle w:val="BodyTextIndent3"/>
        <w:spacing w:before="120"/>
        <w:ind w:left="567" w:hanging="540"/>
        <w:rPr>
          <w:rFonts w:ascii="Garamond" w:eastAsia="SimSun" w:hAnsi="Garamond"/>
          <w:bCs/>
          <w:szCs w:val="24"/>
          <w:lang w:eastAsia="zh-CN"/>
        </w:rPr>
      </w:pPr>
      <w:r w:rsidRPr="00E5385D">
        <w:rPr>
          <w:rFonts w:ascii="Garamond" w:eastAsia="SimSun" w:hAnsi="Garamond" w:hint="eastAsia"/>
          <w:bCs/>
          <w:szCs w:val="24"/>
          <w:u w:val="single"/>
          <w:lang w:eastAsia="zh-CN"/>
        </w:rPr>
        <w:t>Media Studies</w:t>
      </w:r>
      <w:r w:rsidRPr="00E5385D">
        <w:rPr>
          <w:rFonts w:ascii="Garamond" w:eastAsia="SimSun" w:hAnsi="Garamond" w:hint="eastAsia"/>
          <w:bCs/>
          <w:szCs w:val="24"/>
          <w:lang w:eastAsia="zh-CN"/>
        </w:rPr>
        <w:t xml:space="preserve"> (HSS 2</w:t>
      </w:r>
      <w:r w:rsidRPr="00E5385D">
        <w:rPr>
          <w:rFonts w:ascii="Garamond" w:eastAsia="SimSun" w:hAnsi="Garamond"/>
          <w:bCs/>
          <w:szCs w:val="24"/>
          <w:lang w:eastAsia="zh-CN"/>
        </w:rPr>
        <w:t>0</w:t>
      </w:r>
      <w:r w:rsidRPr="00E5385D">
        <w:rPr>
          <w:rFonts w:ascii="Garamond" w:eastAsia="SimSun" w:hAnsi="Garamond" w:hint="eastAsia"/>
          <w:bCs/>
          <w:szCs w:val="24"/>
          <w:lang w:eastAsia="zh-CN"/>
        </w:rPr>
        <w:t>20), Babson College, Fall 2010, 2011</w:t>
      </w:r>
      <w:r w:rsidR="00DA56AC" w:rsidRPr="00E5385D">
        <w:rPr>
          <w:rFonts w:ascii="Garamond" w:eastAsia="SimSun" w:hAnsi="Garamond"/>
          <w:bCs/>
          <w:szCs w:val="24"/>
          <w:lang w:eastAsia="zh-CN"/>
        </w:rPr>
        <w:t xml:space="preserve">, 2012, </w:t>
      </w:r>
      <w:r w:rsidRPr="00E5385D">
        <w:rPr>
          <w:rFonts w:ascii="Garamond" w:eastAsia="SimSun" w:hAnsi="Garamond"/>
          <w:bCs/>
          <w:szCs w:val="24"/>
          <w:lang w:eastAsia="zh-CN"/>
        </w:rPr>
        <w:t>2014</w:t>
      </w:r>
      <w:r w:rsidR="00723493">
        <w:rPr>
          <w:rFonts w:ascii="Garamond" w:eastAsia="SimSun" w:hAnsi="Garamond"/>
          <w:bCs/>
          <w:szCs w:val="24"/>
          <w:lang w:eastAsia="zh-CN"/>
        </w:rPr>
        <w:t xml:space="preserve">, </w:t>
      </w:r>
      <w:r w:rsidR="00DA56AC" w:rsidRPr="00E5385D">
        <w:rPr>
          <w:rFonts w:ascii="Garamond" w:eastAsia="SimSun" w:hAnsi="Garamond"/>
          <w:bCs/>
          <w:szCs w:val="24"/>
          <w:lang w:eastAsia="zh-CN"/>
        </w:rPr>
        <w:t>2015</w:t>
      </w:r>
      <w:r w:rsidR="00723493">
        <w:rPr>
          <w:rFonts w:ascii="Garamond" w:eastAsia="SimSun" w:hAnsi="Garamond"/>
          <w:bCs/>
          <w:szCs w:val="24"/>
          <w:lang w:eastAsia="zh-CN"/>
        </w:rPr>
        <w:t xml:space="preserve"> &amp; 2016</w:t>
      </w:r>
      <w:r w:rsidRPr="00E5385D">
        <w:rPr>
          <w:rFonts w:ascii="Garamond" w:eastAsia="SimSun" w:hAnsi="Garamond" w:hint="eastAsia"/>
          <w:bCs/>
          <w:szCs w:val="24"/>
          <w:lang w:eastAsia="zh-CN"/>
        </w:rPr>
        <w:t>.</w:t>
      </w:r>
    </w:p>
    <w:p w14:paraId="73F1EF83" w14:textId="62CF310B" w:rsidR="009C2013" w:rsidRPr="00E5385D" w:rsidRDefault="009C2013" w:rsidP="009C2013">
      <w:pPr>
        <w:pStyle w:val="BodyTextIndent3"/>
        <w:kinsoku w:val="0"/>
        <w:wordWrap/>
        <w:overflowPunct w:val="0"/>
        <w:ind w:left="576" w:hanging="29"/>
        <w:contextualSpacing/>
        <w:rPr>
          <w:rFonts w:ascii="Garamond" w:eastAsia="SimSun" w:hAnsi="Garamond"/>
          <w:szCs w:val="24"/>
          <w:lang w:eastAsia="zh-CN"/>
        </w:rPr>
      </w:pPr>
      <w:proofErr w:type="gramStart"/>
      <w:r w:rsidRPr="00E5385D">
        <w:rPr>
          <w:rFonts w:ascii="Garamond" w:hAnsi="Garamond" w:hint="eastAsia"/>
          <w:i/>
          <w:szCs w:val="24"/>
        </w:rPr>
        <w:t>Instructor for an intermediate liberal arts course in the History &amp; Society Division.</w:t>
      </w:r>
      <w:proofErr w:type="gramEnd"/>
      <w:r w:rsidRPr="00E5385D">
        <w:rPr>
          <w:rFonts w:ascii="Garamond" w:hAnsi="Garamond" w:hint="eastAsia"/>
          <w:i/>
          <w:szCs w:val="24"/>
        </w:rPr>
        <w:t xml:space="preserve"> </w:t>
      </w:r>
      <w:r w:rsidRPr="00E5385D">
        <w:rPr>
          <w:rFonts w:ascii="Garamond" w:eastAsia="SimSun" w:hAnsi="Garamond" w:hint="eastAsia"/>
          <w:szCs w:val="24"/>
          <w:lang w:eastAsia="zh-CN"/>
        </w:rPr>
        <w:t xml:space="preserve">This course </w:t>
      </w:r>
      <w:r w:rsidRPr="00E5385D">
        <w:rPr>
          <w:rFonts w:ascii="Garamond" w:eastAsia="SimSun" w:hAnsi="Garamond"/>
          <w:szCs w:val="24"/>
          <w:lang w:eastAsia="zh-CN"/>
        </w:rPr>
        <w:t xml:space="preserve">explores the structure and functions of the mass media in contemporary society, </w:t>
      </w:r>
      <w:r w:rsidRPr="00E5385D">
        <w:rPr>
          <w:rFonts w:ascii="Garamond" w:eastAsia="SimSun" w:hAnsi="Garamond" w:hint="eastAsia"/>
          <w:szCs w:val="24"/>
          <w:lang w:eastAsia="zh-CN"/>
        </w:rPr>
        <w:t xml:space="preserve">and </w:t>
      </w:r>
      <w:r w:rsidRPr="00E5385D">
        <w:rPr>
          <w:rFonts w:ascii="Garamond" w:eastAsia="SimSun" w:hAnsi="Garamond"/>
          <w:szCs w:val="24"/>
          <w:lang w:eastAsia="zh-CN"/>
        </w:rPr>
        <w:t>look</w:t>
      </w:r>
      <w:r w:rsidRPr="00E5385D">
        <w:rPr>
          <w:rFonts w:ascii="Garamond" w:eastAsia="SimSun" w:hAnsi="Garamond" w:hint="eastAsia"/>
          <w:szCs w:val="24"/>
          <w:lang w:eastAsia="zh-CN"/>
        </w:rPr>
        <w:t>s</w:t>
      </w:r>
      <w:r w:rsidRPr="00E5385D">
        <w:rPr>
          <w:rFonts w:ascii="Garamond" w:eastAsia="SimSun" w:hAnsi="Garamond"/>
          <w:szCs w:val="24"/>
          <w:lang w:eastAsia="zh-CN"/>
        </w:rPr>
        <w:t xml:space="preserve"> at social, cultural, economic and political issues relevant to television, film, radio, recorded music, books, newspapers, magazines,</w:t>
      </w:r>
      <w:r w:rsidRPr="00E5385D">
        <w:rPr>
          <w:rFonts w:ascii="Garamond" w:eastAsia="SimSun" w:hAnsi="Garamond" w:hint="eastAsia"/>
          <w:szCs w:val="24"/>
          <w:lang w:eastAsia="zh-CN"/>
        </w:rPr>
        <w:t xml:space="preserve"> </w:t>
      </w:r>
      <w:proofErr w:type="gramStart"/>
      <w:r w:rsidRPr="00E5385D">
        <w:rPr>
          <w:rFonts w:ascii="Garamond" w:eastAsia="SimSun" w:hAnsi="Garamond"/>
          <w:szCs w:val="24"/>
          <w:lang w:eastAsia="zh-CN"/>
        </w:rPr>
        <w:t>internet</w:t>
      </w:r>
      <w:proofErr w:type="gramEnd"/>
      <w:r w:rsidRPr="00E5385D">
        <w:rPr>
          <w:rFonts w:ascii="Garamond" w:eastAsia="SimSun" w:hAnsi="Garamond" w:hint="eastAsia"/>
          <w:szCs w:val="24"/>
          <w:lang w:eastAsia="zh-CN"/>
        </w:rPr>
        <w:t>, and new media</w:t>
      </w:r>
      <w:r w:rsidRPr="00E5385D">
        <w:rPr>
          <w:rFonts w:ascii="Garamond" w:eastAsia="SimSun" w:hAnsi="Garamond"/>
          <w:szCs w:val="24"/>
          <w:lang w:eastAsia="zh-CN"/>
        </w:rPr>
        <w:t xml:space="preserve">. </w:t>
      </w:r>
      <w:r w:rsidRPr="00E5385D">
        <w:rPr>
          <w:rFonts w:ascii="Garamond" w:eastAsia="SimSun" w:hAnsi="Garamond" w:hint="eastAsia"/>
          <w:szCs w:val="24"/>
          <w:lang w:eastAsia="zh-CN"/>
        </w:rPr>
        <w:t xml:space="preserve">Current topics of digital </w:t>
      </w:r>
      <w:r w:rsidRPr="00E5385D">
        <w:rPr>
          <w:rFonts w:ascii="Garamond" w:eastAsia="SimSun" w:hAnsi="Garamond"/>
          <w:szCs w:val="24"/>
          <w:lang w:eastAsia="zh-CN"/>
        </w:rPr>
        <w:t>literacy</w:t>
      </w:r>
      <w:r w:rsidRPr="00E5385D">
        <w:rPr>
          <w:rFonts w:ascii="Garamond" w:eastAsia="SimSun" w:hAnsi="Garamond" w:hint="eastAsia"/>
          <w:szCs w:val="24"/>
          <w:lang w:eastAsia="zh-CN"/>
        </w:rPr>
        <w:t xml:space="preserve">, social media, video gaming, pornography, </w:t>
      </w:r>
      <w:proofErr w:type="gramStart"/>
      <w:r w:rsidRPr="00E5385D">
        <w:rPr>
          <w:rFonts w:ascii="Garamond" w:eastAsia="SimSun" w:hAnsi="Garamond" w:hint="eastAsia"/>
          <w:szCs w:val="24"/>
          <w:lang w:eastAsia="zh-CN"/>
        </w:rPr>
        <w:t>global</w:t>
      </w:r>
      <w:proofErr w:type="gramEnd"/>
      <w:r w:rsidRPr="00E5385D">
        <w:rPr>
          <w:rFonts w:ascii="Garamond" w:eastAsia="SimSun" w:hAnsi="Garamond" w:hint="eastAsia"/>
          <w:szCs w:val="24"/>
          <w:lang w:eastAsia="zh-CN"/>
        </w:rPr>
        <w:t xml:space="preserve"> and environmental media are</w:t>
      </w:r>
      <w:r w:rsidRPr="00E5385D">
        <w:rPr>
          <w:rFonts w:ascii="Garamond" w:eastAsia="SimSun" w:hAnsi="Garamond"/>
          <w:szCs w:val="24"/>
          <w:lang w:eastAsia="zh-CN"/>
        </w:rPr>
        <w:t xml:space="preserve"> </w:t>
      </w:r>
      <w:r w:rsidRPr="00E5385D">
        <w:rPr>
          <w:rFonts w:ascii="Garamond" w:eastAsia="SimSun" w:hAnsi="Garamond" w:hint="eastAsia"/>
          <w:szCs w:val="24"/>
          <w:lang w:eastAsia="zh-CN"/>
        </w:rPr>
        <w:t xml:space="preserve">also </w:t>
      </w:r>
      <w:r w:rsidRPr="00E5385D">
        <w:rPr>
          <w:rFonts w:ascii="Garamond" w:eastAsia="SimSun" w:hAnsi="Garamond"/>
          <w:szCs w:val="24"/>
          <w:lang w:eastAsia="zh-CN"/>
        </w:rPr>
        <w:t>emphasized.</w:t>
      </w:r>
      <w:r w:rsidRPr="00E5385D">
        <w:rPr>
          <w:rFonts w:ascii="Garamond" w:eastAsia="SimSun" w:hAnsi="Garamond" w:hint="eastAsia"/>
          <w:szCs w:val="24"/>
          <w:lang w:eastAsia="zh-CN"/>
        </w:rPr>
        <w:t xml:space="preserve"> Number of sections taught: </w:t>
      </w:r>
      <w:r w:rsidR="00723493">
        <w:rPr>
          <w:rFonts w:ascii="Garamond" w:eastAsia="SimSun" w:hAnsi="Garamond"/>
          <w:szCs w:val="24"/>
          <w:lang w:eastAsia="zh-CN"/>
        </w:rPr>
        <w:t>12</w:t>
      </w:r>
      <w:r w:rsidRPr="00E5385D">
        <w:rPr>
          <w:rFonts w:ascii="Garamond" w:eastAsia="SimSun" w:hAnsi="Garamond" w:hint="eastAsia"/>
          <w:szCs w:val="24"/>
          <w:lang w:eastAsia="zh-CN"/>
        </w:rPr>
        <w:t xml:space="preserve">. Average class size: 30. </w:t>
      </w:r>
    </w:p>
    <w:p w14:paraId="58421418" w14:textId="77777777" w:rsidR="009C2013" w:rsidRPr="00E5385D" w:rsidRDefault="009C2013" w:rsidP="009C2013">
      <w:pPr>
        <w:pStyle w:val="BodyTextIndent3"/>
        <w:spacing w:before="120"/>
        <w:ind w:left="567" w:hanging="567"/>
        <w:rPr>
          <w:rFonts w:ascii="Garamond" w:hAnsi="Garamond"/>
          <w:bCs/>
          <w:szCs w:val="24"/>
          <w:u w:val="single"/>
        </w:rPr>
      </w:pPr>
      <w:r w:rsidRPr="00E5385D">
        <w:rPr>
          <w:rFonts w:ascii="Garamond" w:hAnsi="Garamond"/>
          <w:bCs/>
          <w:szCs w:val="24"/>
          <w:u w:val="single"/>
        </w:rPr>
        <w:t>Media, Culture, and the Environment (MDS 3615), Babson College, Spring 2012, 2013 &amp; 2014.</w:t>
      </w:r>
    </w:p>
    <w:p w14:paraId="47DE263B" w14:textId="6636A95F" w:rsidR="009C2013" w:rsidRPr="00E5385D" w:rsidRDefault="009C2013" w:rsidP="009C2013">
      <w:pPr>
        <w:pStyle w:val="BodyTextIndent3"/>
        <w:ind w:left="562" w:hanging="22"/>
        <w:rPr>
          <w:rFonts w:ascii="Garamond" w:hAnsi="Garamond"/>
          <w:bCs/>
          <w:szCs w:val="24"/>
        </w:rPr>
      </w:pPr>
      <w:proofErr w:type="gramStart"/>
      <w:r w:rsidRPr="00E5385D">
        <w:rPr>
          <w:rFonts w:ascii="Garamond" w:hAnsi="Garamond" w:hint="eastAsia"/>
          <w:bCs/>
          <w:i/>
          <w:szCs w:val="24"/>
        </w:rPr>
        <w:t xml:space="preserve">Instructor for an </w:t>
      </w:r>
      <w:r w:rsidRPr="00E5385D">
        <w:rPr>
          <w:rFonts w:ascii="Garamond" w:eastAsiaTheme="minorEastAsia" w:hAnsi="Garamond" w:hint="eastAsia"/>
          <w:bCs/>
          <w:i/>
          <w:szCs w:val="24"/>
          <w:lang w:eastAsia="zh-CN"/>
        </w:rPr>
        <w:t>advanced</w:t>
      </w:r>
      <w:r w:rsidRPr="00E5385D">
        <w:rPr>
          <w:rFonts w:ascii="Garamond" w:hAnsi="Garamond" w:hint="eastAsia"/>
          <w:bCs/>
          <w:i/>
          <w:szCs w:val="24"/>
        </w:rPr>
        <w:t xml:space="preserve"> liberal arts course in the History &amp; Society Division.</w:t>
      </w:r>
      <w:proofErr w:type="gramEnd"/>
      <w:r w:rsidRPr="00E5385D">
        <w:rPr>
          <w:rFonts w:ascii="Garamond" w:hAnsi="Garamond" w:hint="eastAsia"/>
          <w:bCs/>
          <w:szCs w:val="24"/>
        </w:rPr>
        <w:t xml:space="preserve"> </w:t>
      </w:r>
      <w:r w:rsidRPr="00E5385D">
        <w:rPr>
          <w:rFonts w:ascii="Garamond" w:hAnsi="Garamond"/>
          <w:bCs/>
          <w:szCs w:val="24"/>
        </w:rPr>
        <w:t xml:space="preserve">This course examines modern environmental culture(s) from a media studies perspective. It engages in the analyses of the media constructions of "nature" and "the environment", the political role media play in the making of environmental policies and decisions, the marketing of "eco-friendly" products and services in media, and the grassroots use of media in seeking environmental advocacy and climate justice. It also provides students with hand-on opportunities to design environmental media activist campaigns. </w:t>
      </w:r>
      <w:r w:rsidRPr="00E5385D">
        <w:rPr>
          <w:rFonts w:ascii="Garamond" w:hAnsi="Garamond" w:hint="eastAsia"/>
          <w:bCs/>
          <w:szCs w:val="24"/>
        </w:rPr>
        <w:t xml:space="preserve">Number of sections taught: </w:t>
      </w:r>
      <w:r w:rsidRPr="00E5385D">
        <w:rPr>
          <w:rFonts w:ascii="Garamond" w:hAnsi="Garamond"/>
          <w:bCs/>
          <w:szCs w:val="24"/>
        </w:rPr>
        <w:t>6</w:t>
      </w:r>
      <w:r w:rsidRPr="00E5385D">
        <w:rPr>
          <w:rFonts w:ascii="Garamond" w:hAnsi="Garamond" w:hint="eastAsia"/>
          <w:bCs/>
          <w:szCs w:val="24"/>
        </w:rPr>
        <w:t>. Average class size: 30.</w:t>
      </w:r>
    </w:p>
    <w:p w14:paraId="0DA9B4CE" w14:textId="28BA1C8B" w:rsidR="006635BE" w:rsidRPr="00E5385D" w:rsidRDefault="006635BE" w:rsidP="006635BE">
      <w:pPr>
        <w:pStyle w:val="BodyTextIndent3"/>
        <w:spacing w:before="120"/>
        <w:ind w:left="567" w:hanging="567"/>
        <w:rPr>
          <w:rFonts w:ascii="Garamond" w:hAnsi="Garamond"/>
          <w:bCs/>
          <w:szCs w:val="24"/>
          <w:u w:val="single"/>
        </w:rPr>
      </w:pPr>
      <w:r w:rsidRPr="00E5385D">
        <w:rPr>
          <w:rFonts w:ascii="Garamond" w:hAnsi="Garamond"/>
          <w:bCs/>
          <w:szCs w:val="24"/>
          <w:u w:val="single"/>
        </w:rPr>
        <w:t>AHS Foundation</w:t>
      </w:r>
      <w:r w:rsidR="00F46A4A" w:rsidRPr="00E5385D">
        <w:rPr>
          <w:rFonts w:ascii="Garamond" w:hAnsi="Garamond"/>
          <w:bCs/>
          <w:szCs w:val="24"/>
          <w:u w:val="single"/>
        </w:rPr>
        <w:t>: Nature and Environment</w:t>
      </w:r>
      <w:r w:rsidRPr="00E5385D">
        <w:rPr>
          <w:rFonts w:ascii="Garamond" w:hAnsi="Garamond"/>
          <w:bCs/>
          <w:szCs w:val="24"/>
          <w:u w:val="single"/>
        </w:rPr>
        <w:t xml:space="preserve"> (AHS 1000), Babson College, Fall 2013</w:t>
      </w:r>
      <w:r w:rsidR="00560B37" w:rsidRPr="00E5385D">
        <w:rPr>
          <w:rFonts w:ascii="Garamond" w:hAnsi="Garamond"/>
          <w:bCs/>
          <w:szCs w:val="24"/>
          <w:u w:val="single"/>
        </w:rPr>
        <w:t>,</w:t>
      </w:r>
      <w:r w:rsidR="00DA56AC" w:rsidRPr="00E5385D">
        <w:rPr>
          <w:rFonts w:ascii="Garamond" w:hAnsi="Garamond"/>
          <w:bCs/>
          <w:szCs w:val="24"/>
          <w:u w:val="single"/>
        </w:rPr>
        <w:t xml:space="preserve"> Spring 2015</w:t>
      </w:r>
      <w:r w:rsidR="00560B37" w:rsidRPr="00E5385D">
        <w:rPr>
          <w:rFonts w:ascii="Garamond" w:hAnsi="Garamond"/>
          <w:bCs/>
          <w:szCs w:val="24"/>
          <w:u w:val="single"/>
        </w:rPr>
        <w:t xml:space="preserve"> &amp; 2016</w:t>
      </w:r>
      <w:r w:rsidRPr="00E5385D">
        <w:rPr>
          <w:rFonts w:ascii="Garamond" w:hAnsi="Garamond"/>
          <w:bCs/>
          <w:szCs w:val="24"/>
          <w:u w:val="single"/>
        </w:rPr>
        <w:t>.</w:t>
      </w:r>
    </w:p>
    <w:p w14:paraId="53593AB9" w14:textId="3119FFEF" w:rsidR="006635BE" w:rsidRPr="00E5385D" w:rsidRDefault="006635BE" w:rsidP="00F46A4A">
      <w:pPr>
        <w:pStyle w:val="BodyTextIndent3"/>
        <w:ind w:left="562" w:hanging="22"/>
        <w:rPr>
          <w:rFonts w:ascii="Garamond" w:hAnsi="Garamond"/>
          <w:bCs/>
          <w:szCs w:val="24"/>
        </w:rPr>
      </w:pPr>
      <w:proofErr w:type="gramStart"/>
      <w:r w:rsidRPr="00E5385D">
        <w:rPr>
          <w:rFonts w:ascii="Garamond" w:hAnsi="Garamond" w:hint="eastAsia"/>
          <w:bCs/>
          <w:i/>
          <w:szCs w:val="24"/>
        </w:rPr>
        <w:t>Instructor for a</w:t>
      </w:r>
      <w:r w:rsidRPr="00E5385D">
        <w:rPr>
          <w:rFonts w:ascii="Garamond" w:hAnsi="Garamond"/>
          <w:bCs/>
          <w:i/>
          <w:szCs w:val="24"/>
        </w:rPr>
        <w:t>n entry-level</w:t>
      </w:r>
      <w:r w:rsidRPr="00E5385D">
        <w:rPr>
          <w:rFonts w:ascii="Garamond" w:hAnsi="Garamond" w:hint="eastAsia"/>
          <w:bCs/>
          <w:i/>
          <w:szCs w:val="24"/>
        </w:rPr>
        <w:t xml:space="preserve"> liberal arts course in the </w:t>
      </w:r>
      <w:r w:rsidRPr="00E5385D">
        <w:rPr>
          <w:rFonts w:ascii="Garamond" w:hAnsi="Garamond"/>
          <w:bCs/>
          <w:i/>
          <w:szCs w:val="24"/>
        </w:rPr>
        <w:t xml:space="preserve">Arts and Humanities / </w:t>
      </w:r>
      <w:r w:rsidRPr="00E5385D">
        <w:rPr>
          <w:rFonts w:ascii="Garamond" w:hAnsi="Garamond" w:hint="eastAsia"/>
          <w:bCs/>
          <w:i/>
          <w:szCs w:val="24"/>
        </w:rPr>
        <w:t xml:space="preserve">History </w:t>
      </w:r>
      <w:r w:rsidRPr="00E5385D">
        <w:rPr>
          <w:rFonts w:ascii="Garamond" w:hAnsi="Garamond"/>
          <w:bCs/>
          <w:i/>
          <w:szCs w:val="24"/>
        </w:rPr>
        <w:t>and</w:t>
      </w:r>
      <w:r w:rsidRPr="00E5385D">
        <w:rPr>
          <w:rFonts w:ascii="Garamond" w:hAnsi="Garamond" w:hint="eastAsia"/>
          <w:bCs/>
          <w:i/>
          <w:szCs w:val="24"/>
        </w:rPr>
        <w:t xml:space="preserve"> Society Division</w:t>
      </w:r>
      <w:r w:rsidRPr="00E5385D">
        <w:rPr>
          <w:rFonts w:ascii="Garamond" w:hAnsi="Garamond"/>
          <w:bCs/>
          <w:i/>
          <w:szCs w:val="24"/>
        </w:rPr>
        <w:t>s</w:t>
      </w:r>
      <w:r w:rsidRPr="00E5385D">
        <w:rPr>
          <w:rFonts w:ascii="Garamond" w:hAnsi="Garamond" w:hint="eastAsia"/>
          <w:bCs/>
          <w:szCs w:val="24"/>
        </w:rPr>
        <w:t>.</w:t>
      </w:r>
      <w:proofErr w:type="gramEnd"/>
      <w:r w:rsidRPr="00E5385D">
        <w:rPr>
          <w:rFonts w:ascii="Garamond" w:hAnsi="Garamond" w:hint="eastAsia"/>
          <w:bCs/>
          <w:szCs w:val="24"/>
        </w:rPr>
        <w:t xml:space="preserve"> </w:t>
      </w:r>
      <w:r w:rsidRPr="00E5385D">
        <w:rPr>
          <w:rFonts w:ascii="Garamond" w:hAnsi="Garamond"/>
          <w:bCs/>
          <w:szCs w:val="24"/>
        </w:rPr>
        <w:t>This course engages a combination of perspectives, including aesthetic, ethical, historical and societal, to explore the topic of “Nature and Environment”. This theme-based course aims to e</w:t>
      </w:r>
      <w:r w:rsidR="00F46A4A" w:rsidRPr="00E5385D">
        <w:rPr>
          <w:rFonts w:ascii="Garamond" w:hAnsi="Garamond"/>
          <w:bCs/>
          <w:szCs w:val="24"/>
        </w:rPr>
        <w:t>stablish a foundation of skills—rhetoric, global and multicultural perspectives, ethics and social responsibility, critical and integrative thinking—which</w:t>
      </w:r>
      <w:r w:rsidRPr="00E5385D">
        <w:rPr>
          <w:rFonts w:ascii="Garamond" w:hAnsi="Garamond"/>
          <w:bCs/>
          <w:szCs w:val="24"/>
        </w:rPr>
        <w:t xml:space="preserve"> anticipate the more disciplinary and interdisciplinary analytical skills </w:t>
      </w:r>
      <w:r w:rsidR="00E720C1" w:rsidRPr="00E5385D">
        <w:rPr>
          <w:rFonts w:ascii="Garamond" w:hAnsi="Garamond"/>
          <w:bCs/>
          <w:szCs w:val="24"/>
        </w:rPr>
        <w:t xml:space="preserve">that are </w:t>
      </w:r>
      <w:r w:rsidRPr="00E5385D">
        <w:rPr>
          <w:rFonts w:ascii="Garamond" w:hAnsi="Garamond"/>
          <w:bCs/>
          <w:szCs w:val="24"/>
        </w:rPr>
        <w:t>introduced at the Intermediate Level of the Liberal Arts Curriculum</w:t>
      </w:r>
      <w:r w:rsidR="00CA36D1" w:rsidRPr="00E5385D">
        <w:rPr>
          <w:rFonts w:ascii="Garamond" w:hAnsi="Garamond"/>
          <w:bCs/>
          <w:szCs w:val="24"/>
        </w:rPr>
        <w:t xml:space="preserve"> at Babson</w:t>
      </w:r>
      <w:r w:rsidRPr="00E5385D">
        <w:rPr>
          <w:rFonts w:ascii="Garamond" w:hAnsi="Garamond"/>
          <w:bCs/>
          <w:szCs w:val="24"/>
        </w:rPr>
        <w:t>.</w:t>
      </w:r>
      <w:r w:rsidRPr="00E5385D">
        <w:rPr>
          <w:rFonts w:ascii="Garamond" w:hAnsi="Garamond" w:hint="eastAsia"/>
          <w:bCs/>
          <w:szCs w:val="24"/>
        </w:rPr>
        <w:t xml:space="preserve"> Number of sections taught: </w:t>
      </w:r>
      <w:r w:rsidR="00723493">
        <w:rPr>
          <w:rFonts w:ascii="Garamond" w:hAnsi="Garamond"/>
          <w:bCs/>
          <w:szCs w:val="24"/>
        </w:rPr>
        <w:t>6</w:t>
      </w:r>
      <w:r w:rsidRPr="00E5385D">
        <w:rPr>
          <w:rFonts w:ascii="Garamond" w:hAnsi="Garamond" w:hint="eastAsia"/>
          <w:bCs/>
          <w:szCs w:val="24"/>
        </w:rPr>
        <w:t>. Average class size: 30</w:t>
      </w:r>
      <w:r w:rsidRPr="00E5385D">
        <w:rPr>
          <w:rFonts w:ascii="Garamond" w:hAnsi="Garamond"/>
          <w:bCs/>
          <w:szCs w:val="24"/>
        </w:rPr>
        <w:t>.</w:t>
      </w:r>
    </w:p>
    <w:p w14:paraId="0FF6D976" w14:textId="77777777" w:rsidR="00174896" w:rsidRPr="00E5385D" w:rsidRDefault="00174896" w:rsidP="00C66C6F">
      <w:pPr>
        <w:pStyle w:val="BodyTextIndent3"/>
        <w:spacing w:before="120"/>
        <w:ind w:left="567" w:hanging="567"/>
        <w:rPr>
          <w:rFonts w:ascii="Garamond" w:hAnsi="Garamond"/>
          <w:bCs/>
          <w:szCs w:val="24"/>
        </w:rPr>
      </w:pPr>
      <w:proofErr w:type="gramStart"/>
      <w:r w:rsidRPr="00E5385D">
        <w:rPr>
          <w:rFonts w:ascii="Garamond" w:hAnsi="Garamond" w:hint="eastAsia"/>
          <w:bCs/>
          <w:szCs w:val="24"/>
          <w:u w:val="single"/>
        </w:rPr>
        <w:t>Advertising, Media, and Society</w:t>
      </w:r>
      <w:r w:rsidRPr="00E5385D">
        <w:rPr>
          <w:rFonts w:ascii="Garamond" w:hAnsi="Garamond" w:hint="eastAsia"/>
          <w:bCs/>
          <w:szCs w:val="24"/>
        </w:rPr>
        <w:t xml:space="preserve"> (MDS 36</w:t>
      </w:r>
      <w:r w:rsidR="00C83A0F" w:rsidRPr="00E5385D">
        <w:rPr>
          <w:rFonts w:ascii="Garamond" w:hAnsi="Garamond" w:hint="eastAsia"/>
          <w:bCs/>
          <w:szCs w:val="24"/>
        </w:rPr>
        <w:t>10), Babson College, Spring 201</w:t>
      </w:r>
      <w:r w:rsidR="00C83A0F" w:rsidRPr="00E5385D">
        <w:rPr>
          <w:rFonts w:ascii="Garamond" w:eastAsiaTheme="minorEastAsia" w:hAnsi="Garamond" w:hint="eastAsia"/>
          <w:bCs/>
          <w:szCs w:val="24"/>
          <w:lang w:eastAsia="zh-CN"/>
        </w:rPr>
        <w:t>1</w:t>
      </w:r>
      <w:r w:rsidRPr="00E5385D">
        <w:rPr>
          <w:rFonts w:ascii="Garamond" w:hAnsi="Garamond" w:hint="eastAsia"/>
          <w:bCs/>
          <w:szCs w:val="24"/>
        </w:rPr>
        <w:t>.</w:t>
      </w:r>
      <w:proofErr w:type="gramEnd"/>
      <w:r w:rsidR="00C66C6F" w:rsidRPr="00E5385D">
        <w:rPr>
          <w:rFonts w:ascii="Garamond" w:eastAsiaTheme="minorEastAsia" w:hAnsi="Garamond" w:hint="eastAsia"/>
          <w:bCs/>
          <w:szCs w:val="24"/>
          <w:lang w:eastAsia="zh-CN"/>
        </w:rPr>
        <w:t xml:space="preserve"> </w:t>
      </w:r>
      <w:r w:rsidR="00C66C6F" w:rsidRPr="00E5385D">
        <w:rPr>
          <w:rFonts w:ascii="Garamond" w:eastAsiaTheme="minorEastAsia" w:hAnsi="Garamond" w:hint="eastAsia"/>
          <w:bCs/>
          <w:szCs w:val="24"/>
          <w:lang w:eastAsia="zh-CN"/>
        </w:rPr>
        <w:tab/>
      </w:r>
      <w:r w:rsidR="00C66C6F" w:rsidRPr="00E5385D">
        <w:rPr>
          <w:rFonts w:ascii="Garamond" w:eastAsiaTheme="minorEastAsia" w:hAnsi="Garamond" w:hint="eastAsia"/>
          <w:bCs/>
          <w:szCs w:val="24"/>
          <w:lang w:eastAsia="zh-CN"/>
        </w:rPr>
        <w:tab/>
      </w:r>
      <w:r w:rsidR="00C66C6F" w:rsidRPr="00E5385D">
        <w:rPr>
          <w:rFonts w:ascii="Garamond" w:eastAsiaTheme="minorEastAsia" w:hAnsi="Garamond" w:hint="eastAsia"/>
          <w:bCs/>
          <w:szCs w:val="24"/>
          <w:lang w:eastAsia="zh-CN"/>
        </w:rPr>
        <w:tab/>
        <w:t xml:space="preserve">  </w:t>
      </w:r>
      <w:proofErr w:type="gramStart"/>
      <w:r w:rsidRPr="00E5385D">
        <w:rPr>
          <w:rFonts w:ascii="Garamond" w:hAnsi="Garamond" w:hint="eastAsia"/>
          <w:bCs/>
          <w:i/>
          <w:szCs w:val="24"/>
        </w:rPr>
        <w:t xml:space="preserve">Instructor for an </w:t>
      </w:r>
      <w:r w:rsidR="00C66C6F" w:rsidRPr="00E5385D">
        <w:rPr>
          <w:rFonts w:ascii="Garamond" w:eastAsiaTheme="minorEastAsia" w:hAnsi="Garamond" w:hint="eastAsia"/>
          <w:bCs/>
          <w:i/>
          <w:szCs w:val="24"/>
          <w:lang w:eastAsia="zh-CN"/>
        </w:rPr>
        <w:t>advanced</w:t>
      </w:r>
      <w:r w:rsidRPr="00E5385D">
        <w:rPr>
          <w:rFonts w:ascii="Garamond" w:hAnsi="Garamond" w:hint="eastAsia"/>
          <w:bCs/>
          <w:i/>
          <w:szCs w:val="24"/>
        </w:rPr>
        <w:t xml:space="preserve"> liberal arts course in the History &amp; Society Division.</w:t>
      </w:r>
      <w:proofErr w:type="gramEnd"/>
      <w:r w:rsidRPr="00E5385D">
        <w:rPr>
          <w:rFonts w:ascii="Garamond" w:hAnsi="Garamond" w:hint="eastAsia"/>
          <w:bCs/>
          <w:szCs w:val="24"/>
        </w:rPr>
        <w:t xml:space="preserve"> This course examines advertising</w:t>
      </w:r>
      <w:r w:rsidRPr="00E5385D">
        <w:rPr>
          <w:rFonts w:ascii="Garamond" w:hAnsi="Garamond"/>
          <w:bCs/>
          <w:szCs w:val="24"/>
        </w:rPr>
        <w:t>’</w:t>
      </w:r>
      <w:r w:rsidRPr="00E5385D">
        <w:rPr>
          <w:rFonts w:ascii="Garamond" w:hAnsi="Garamond" w:hint="eastAsia"/>
          <w:bCs/>
          <w:szCs w:val="24"/>
        </w:rPr>
        <w:t xml:space="preserve">s relationship with society from a critical </w:t>
      </w:r>
      <w:r w:rsidR="00FB77FC" w:rsidRPr="00E5385D">
        <w:rPr>
          <w:rFonts w:ascii="Garamond" w:hAnsi="Garamond" w:hint="eastAsia"/>
          <w:bCs/>
          <w:szCs w:val="24"/>
        </w:rPr>
        <w:t xml:space="preserve">cultural </w:t>
      </w:r>
      <w:r w:rsidRPr="00E5385D">
        <w:rPr>
          <w:rFonts w:ascii="Garamond" w:hAnsi="Garamond" w:hint="eastAsia"/>
          <w:bCs/>
          <w:szCs w:val="24"/>
        </w:rPr>
        <w:t>perspective. It covers various topics concerning sexuality, humor, politics, the environment, ethics, globalization, and consumer resistance. The goal is to develop student</w:t>
      </w:r>
      <w:r w:rsidRPr="00E5385D">
        <w:rPr>
          <w:rFonts w:ascii="Garamond" w:hAnsi="Garamond"/>
          <w:bCs/>
          <w:szCs w:val="24"/>
        </w:rPr>
        <w:t>s’</w:t>
      </w:r>
      <w:r w:rsidRPr="00E5385D">
        <w:rPr>
          <w:rFonts w:ascii="Garamond" w:hAnsi="Garamond" w:hint="eastAsia"/>
          <w:bCs/>
          <w:szCs w:val="24"/>
        </w:rPr>
        <w:t xml:space="preserve"> skills as media and cultural critics and help them see advertising not as a sales tool but as a possibility for resistance and social change. Number of sections taught: 2. Average class size: 30.</w:t>
      </w:r>
    </w:p>
    <w:p w14:paraId="470577D3" w14:textId="77777777" w:rsidR="006969CA" w:rsidRPr="00E5385D" w:rsidRDefault="006969CA" w:rsidP="00985CB0">
      <w:pPr>
        <w:pStyle w:val="BodyTextIndent3"/>
        <w:spacing w:before="120"/>
        <w:ind w:left="567" w:hanging="540"/>
        <w:rPr>
          <w:rFonts w:ascii="Garamond" w:hAnsi="Garamond"/>
          <w:szCs w:val="24"/>
        </w:rPr>
      </w:pPr>
      <w:r w:rsidRPr="00E5385D">
        <w:rPr>
          <w:rFonts w:ascii="Garamond" w:hAnsi="Garamond"/>
          <w:bCs/>
          <w:szCs w:val="24"/>
          <w:u w:val="single"/>
        </w:rPr>
        <w:t xml:space="preserve">Media, </w:t>
      </w:r>
      <w:r w:rsidR="00530615" w:rsidRPr="00E5385D">
        <w:rPr>
          <w:rFonts w:ascii="Garamond" w:hAnsi="Garamond"/>
          <w:bCs/>
          <w:szCs w:val="24"/>
          <w:u w:val="single"/>
        </w:rPr>
        <w:t>Advertising, and</w:t>
      </w:r>
      <w:r w:rsidRPr="00E5385D">
        <w:rPr>
          <w:rFonts w:ascii="Garamond" w:hAnsi="Garamond"/>
          <w:bCs/>
          <w:szCs w:val="24"/>
          <w:u w:val="single"/>
        </w:rPr>
        <w:t xml:space="preserve"> Society</w:t>
      </w:r>
      <w:r w:rsidRPr="00E5385D">
        <w:rPr>
          <w:rFonts w:ascii="Garamond" w:hAnsi="Garamond"/>
          <w:bCs/>
          <w:szCs w:val="24"/>
        </w:rPr>
        <w:t xml:space="preserve"> (36:064), University of Iowa</w:t>
      </w:r>
      <w:r w:rsidR="00FB1DEF" w:rsidRPr="00E5385D">
        <w:rPr>
          <w:rFonts w:ascii="Garamond" w:hAnsi="Garamond"/>
          <w:bCs/>
          <w:szCs w:val="24"/>
        </w:rPr>
        <w:t>,</w:t>
      </w:r>
      <w:r w:rsidR="00C11019" w:rsidRPr="00E5385D">
        <w:rPr>
          <w:rFonts w:ascii="Garamond" w:hAnsi="Garamond"/>
          <w:bCs/>
          <w:szCs w:val="24"/>
        </w:rPr>
        <w:t xml:space="preserve"> </w:t>
      </w:r>
      <w:proofErr w:type="gramStart"/>
      <w:r w:rsidR="00C11019" w:rsidRPr="00E5385D">
        <w:rPr>
          <w:rFonts w:ascii="Garamond" w:hAnsi="Garamond"/>
          <w:bCs/>
          <w:szCs w:val="24"/>
        </w:rPr>
        <w:t>Fall</w:t>
      </w:r>
      <w:proofErr w:type="gramEnd"/>
      <w:r w:rsidR="00C11019" w:rsidRPr="00E5385D">
        <w:rPr>
          <w:rFonts w:ascii="Garamond" w:hAnsi="Garamond"/>
          <w:bCs/>
          <w:szCs w:val="24"/>
        </w:rPr>
        <w:t xml:space="preserve"> 2008 &amp;</w:t>
      </w:r>
      <w:r w:rsidRPr="00E5385D">
        <w:rPr>
          <w:rFonts w:ascii="Garamond" w:hAnsi="Garamond"/>
          <w:bCs/>
          <w:szCs w:val="24"/>
        </w:rPr>
        <w:t xml:space="preserve"> Spring 2009.</w:t>
      </w:r>
      <w:r w:rsidRPr="00E5385D">
        <w:rPr>
          <w:rFonts w:ascii="Garamond" w:hAnsi="Garamond"/>
          <w:szCs w:val="24"/>
        </w:rPr>
        <w:t xml:space="preserve"> </w:t>
      </w:r>
      <w:r w:rsidR="00985CB0" w:rsidRPr="00E5385D">
        <w:rPr>
          <w:rFonts w:ascii="Garamond" w:hAnsi="Garamond"/>
          <w:szCs w:val="24"/>
        </w:rPr>
        <w:tab/>
        <w:t xml:space="preserve">  </w:t>
      </w:r>
      <w:r w:rsidR="003E3EDB" w:rsidRPr="00E5385D">
        <w:rPr>
          <w:rFonts w:ascii="Garamond" w:hAnsi="Garamond"/>
          <w:szCs w:val="24"/>
        </w:rPr>
        <w:t xml:space="preserve">  </w:t>
      </w:r>
      <w:proofErr w:type="gramStart"/>
      <w:r w:rsidR="00FD667D" w:rsidRPr="00E5385D">
        <w:rPr>
          <w:rFonts w:ascii="Garamond" w:hAnsi="Garamond"/>
          <w:i/>
          <w:szCs w:val="24"/>
        </w:rPr>
        <w:t>I</w:t>
      </w:r>
      <w:r w:rsidRPr="00E5385D">
        <w:rPr>
          <w:rFonts w:ascii="Garamond" w:hAnsi="Garamond"/>
          <w:i/>
          <w:szCs w:val="24"/>
        </w:rPr>
        <w:t>nstructor</w:t>
      </w:r>
      <w:r w:rsidR="002D1704" w:rsidRPr="00E5385D">
        <w:rPr>
          <w:rFonts w:ascii="Garamond" w:hAnsi="Garamond"/>
          <w:i/>
          <w:szCs w:val="24"/>
        </w:rPr>
        <w:t xml:space="preserve"> </w:t>
      </w:r>
      <w:r w:rsidRPr="00E5385D">
        <w:rPr>
          <w:rFonts w:ascii="Garamond" w:hAnsi="Garamond"/>
          <w:i/>
          <w:szCs w:val="24"/>
        </w:rPr>
        <w:t xml:space="preserve">for an </w:t>
      </w:r>
      <w:r w:rsidR="00086A07" w:rsidRPr="00E5385D">
        <w:rPr>
          <w:rFonts w:ascii="Garamond" w:hAnsi="Garamond"/>
          <w:i/>
          <w:szCs w:val="24"/>
        </w:rPr>
        <w:t xml:space="preserve">intermediate undergraduate </w:t>
      </w:r>
      <w:r w:rsidRPr="00E5385D">
        <w:rPr>
          <w:rFonts w:ascii="Garamond" w:hAnsi="Garamond"/>
          <w:i/>
          <w:szCs w:val="24"/>
        </w:rPr>
        <w:t>research and criticism course.</w:t>
      </w:r>
      <w:proofErr w:type="gramEnd"/>
      <w:r w:rsidR="002F556A" w:rsidRPr="00E5385D">
        <w:rPr>
          <w:rFonts w:ascii="Garamond" w:hAnsi="Garamond"/>
          <w:i/>
          <w:szCs w:val="24"/>
        </w:rPr>
        <w:t xml:space="preserve"> </w:t>
      </w:r>
      <w:r w:rsidR="002F556A" w:rsidRPr="00E5385D">
        <w:rPr>
          <w:rFonts w:ascii="Garamond" w:hAnsi="Garamond"/>
          <w:szCs w:val="24"/>
        </w:rPr>
        <w:t xml:space="preserve">My course </w:t>
      </w:r>
      <w:r w:rsidR="00086A07" w:rsidRPr="00E5385D">
        <w:rPr>
          <w:rFonts w:ascii="Garamond" w:hAnsi="Garamond"/>
          <w:szCs w:val="24"/>
        </w:rPr>
        <w:t>familiarized students with critical</w:t>
      </w:r>
      <w:r w:rsidR="002D1704" w:rsidRPr="00E5385D">
        <w:rPr>
          <w:rFonts w:ascii="Garamond" w:hAnsi="Garamond"/>
          <w:szCs w:val="24"/>
        </w:rPr>
        <w:t>, sociological, and h</w:t>
      </w:r>
      <w:r w:rsidR="00086A07" w:rsidRPr="00E5385D">
        <w:rPr>
          <w:rFonts w:ascii="Garamond" w:hAnsi="Garamond"/>
          <w:szCs w:val="24"/>
        </w:rPr>
        <w:t>istorical</w:t>
      </w:r>
      <w:r w:rsidR="002D1704" w:rsidRPr="00E5385D">
        <w:rPr>
          <w:rFonts w:ascii="Garamond" w:hAnsi="Garamond"/>
          <w:szCs w:val="24"/>
        </w:rPr>
        <w:t xml:space="preserve"> </w:t>
      </w:r>
      <w:r w:rsidR="00086A07" w:rsidRPr="00E5385D">
        <w:rPr>
          <w:rFonts w:ascii="Garamond" w:hAnsi="Garamond"/>
          <w:szCs w:val="24"/>
        </w:rPr>
        <w:t xml:space="preserve">approaches to advertising and contextualized </w:t>
      </w:r>
      <w:r w:rsidR="002D1704" w:rsidRPr="00E5385D">
        <w:rPr>
          <w:rFonts w:ascii="Garamond" w:hAnsi="Garamond"/>
          <w:szCs w:val="24"/>
        </w:rPr>
        <w:t xml:space="preserve">advertising </w:t>
      </w:r>
      <w:r w:rsidR="00620AFE" w:rsidRPr="00E5385D">
        <w:rPr>
          <w:rFonts w:ascii="Garamond" w:hAnsi="Garamond"/>
          <w:szCs w:val="24"/>
        </w:rPr>
        <w:t>with</w:t>
      </w:r>
      <w:r w:rsidR="00086A07" w:rsidRPr="00E5385D">
        <w:rPr>
          <w:rFonts w:ascii="Garamond" w:hAnsi="Garamond"/>
          <w:szCs w:val="24"/>
        </w:rPr>
        <w:t xml:space="preserve"> issues </w:t>
      </w:r>
      <w:r w:rsidR="00620AFE" w:rsidRPr="00E5385D">
        <w:rPr>
          <w:rFonts w:ascii="Garamond" w:hAnsi="Garamond"/>
          <w:szCs w:val="24"/>
        </w:rPr>
        <w:t>such as</w:t>
      </w:r>
      <w:r w:rsidR="00086A07" w:rsidRPr="00E5385D">
        <w:rPr>
          <w:rFonts w:ascii="Garamond" w:hAnsi="Garamond"/>
          <w:szCs w:val="24"/>
        </w:rPr>
        <w:t xml:space="preserve"> sexuality, politics, </w:t>
      </w:r>
      <w:r w:rsidR="00CB63CB" w:rsidRPr="00E5385D">
        <w:rPr>
          <w:rFonts w:ascii="Garamond" w:hAnsi="Garamond"/>
          <w:szCs w:val="24"/>
        </w:rPr>
        <w:t xml:space="preserve">postmodernity, </w:t>
      </w:r>
      <w:r w:rsidR="00086A07" w:rsidRPr="00E5385D">
        <w:rPr>
          <w:rFonts w:ascii="Garamond" w:hAnsi="Garamond"/>
          <w:szCs w:val="24"/>
        </w:rPr>
        <w:t>globalization, environment</w:t>
      </w:r>
      <w:r w:rsidR="009F68C3" w:rsidRPr="00E5385D">
        <w:rPr>
          <w:rFonts w:ascii="Garamond" w:hAnsi="Garamond"/>
          <w:szCs w:val="24"/>
        </w:rPr>
        <w:t>alism, etc</w:t>
      </w:r>
      <w:proofErr w:type="gramStart"/>
      <w:r w:rsidR="009F68C3" w:rsidRPr="00E5385D">
        <w:rPr>
          <w:rFonts w:ascii="Garamond" w:hAnsi="Garamond"/>
          <w:szCs w:val="24"/>
        </w:rPr>
        <w:t>.</w:t>
      </w:r>
      <w:r w:rsidR="00086A07" w:rsidRPr="00E5385D">
        <w:rPr>
          <w:rFonts w:ascii="Garamond" w:hAnsi="Garamond"/>
          <w:szCs w:val="24"/>
        </w:rPr>
        <w:t>.</w:t>
      </w:r>
      <w:proofErr w:type="gramEnd"/>
      <w:r w:rsidR="00086A07" w:rsidRPr="00E5385D">
        <w:rPr>
          <w:rFonts w:ascii="Garamond" w:hAnsi="Garamond"/>
          <w:szCs w:val="24"/>
        </w:rPr>
        <w:t xml:space="preserve"> </w:t>
      </w:r>
      <w:r w:rsidR="002F556A" w:rsidRPr="00E5385D">
        <w:rPr>
          <w:rFonts w:ascii="Garamond" w:hAnsi="Garamond"/>
          <w:szCs w:val="24"/>
        </w:rPr>
        <w:t xml:space="preserve">Number of sections taught: 4. Average class size: 25. </w:t>
      </w:r>
    </w:p>
    <w:p w14:paraId="37D2AFE5" w14:textId="77777777" w:rsidR="00530615" w:rsidRPr="00E5385D" w:rsidRDefault="006969CA" w:rsidP="00985CB0">
      <w:pPr>
        <w:pStyle w:val="BodyTextIndent3"/>
        <w:spacing w:before="120"/>
        <w:ind w:left="567" w:hanging="540"/>
        <w:rPr>
          <w:rFonts w:ascii="Garamond" w:hAnsi="Garamond"/>
          <w:szCs w:val="24"/>
        </w:rPr>
      </w:pPr>
      <w:r w:rsidRPr="00E5385D">
        <w:rPr>
          <w:rFonts w:ascii="Garamond" w:hAnsi="Garamond"/>
          <w:bCs/>
          <w:szCs w:val="24"/>
          <w:u w:val="single"/>
        </w:rPr>
        <w:t xml:space="preserve">Media </w:t>
      </w:r>
      <w:r w:rsidR="00530615" w:rsidRPr="00E5385D">
        <w:rPr>
          <w:rFonts w:ascii="Garamond" w:hAnsi="Garamond"/>
          <w:bCs/>
          <w:szCs w:val="24"/>
          <w:u w:val="single"/>
        </w:rPr>
        <w:t>and</w:t>
      </w:r>
      <w:r w:rsidRPr="00E5385D">
        <w:rPr>
          <w:rFonts w:ascii="Garamond" w:hAnsi="Garamond"/>
          <w:bCs/>
          <w:szCs w:val="24"/>
          <w:u w:val="single"/>
        </w:rPr>
        <w:t xml:space="preserve"> Society</w:t>
      </w:r>
      <w:r w:rsidRPr="00E5385D">
        <w:rPr>
          <w:rFonts w:ascii="Garamond" w:hAnsi="Garamond"/>
          <w:bCs/>
          <w:szCs w:val="24"/>
        </w:rPr>
        <w:t xml:space="preserve"> (36:074), U</w:t>
      </w:r>
      <w:r w:rsidR="00530615" w:rsidRPr="00E5385D">
        <w:rPr>
          <w:rFonts w:ascii="Garamond" w:hAnsi="Garamond"/>
          <w:bCs/>
          <w:szCs w:val="24"/>
        </w:rPr>
        <w:t>niversity</w:t>
      </w:r>
      <w:r w:rsidRPr="00E5385D">
        <w:rPr>
          <w:rFonts w:ascii="Garamond" w:hAnsi="Garamond"/>
          <w:bCs/>
          <w:szCs w:val="24"/>
        </w:rPr>
        <w:t xml:space="preserve"> of I</w:t>
      </w:r>
      <w:r w:rsidR="00530615" w:rsidRPr="00E5385D">
        <w:rPr>
          <w:rFonts w:ascii="Garamond" w:hAnsi="Garamond"/>
          <w:bCs/>
          <w:szCs w:val="24"/>
        </w:rPr>
        <w:t>owa</w:t>
      </w:r>
      <w:r w:rsidR="00FB1DEF" w:rsidRPr="00E5385D">
        <w:rPr>
          <w:rFonts w:ascii="Garamond" w:hAnsi="Garamond"/>
          <w:bCs/>
          <w:szCs w:val="24"/>
        </w:rPr>
        <w:t>,</w:t>
      </w:r>
      <w:r w:rsidR="00530615" w:rsidRPr="00E5385D">
        <w:rPr>
          <w:rFonts w:ascii="Garamond" w:hAnsi="Garamond"/>
          <w:bCs/>
          <w:szCs w:val="24"/>
        </w:rPr>
        <w:t xml:space="preserve"> </w:t>
      </w:r>
      <w:proofErr w:type="gramStart"/>
      <w:r w:rsidR="00530615" w:rsidRPr="00E5385D">
        <w:rPr>
          <w:rFonts w:ascii="Garamond" w:hAnsi="Garamond"/>
          <w:bCs/>
          <w:szCs w:val="24"/>
        </w:rPr>
        <w:t>Spring</w:t>
      </w:r>
      <w:proofErr w:type="gramEnd"/>
      <w:r w:rsidR="00530615" w:rsidRPr="00E5385D">
        <w:rPr>
          <w:rFonts w:ascii="Garamond" w:hAnsi="Garamond"/>
          <w:bCs/>
          <w:szCs w:val="24"/>
        </w:rPr>
        <w:t xml:space="preserve"> 2008</w:t>
      </w:r>
      <w:r w:rsidR="00FB1DEF" w:rsidRPr="00E5385D">
        <w:rPr>
          <w:rFonts w:ascii="Garamond" w:hAnsi="Garamond"/>
          <w:bCs/>
          <w:szCs w:val="24"/>
        </w:rPr>
        <w:t xml:space="preserve"> </w:t>
      </w:r>
      <w:r w:rsidR="000F1B4A" w:rsidRPr="00E5385D">
        <w:rPr>
          <w:rFonts w:ascii="Garamond" w:hAnsi="Garamond"/>
          <w:bCs/>
          <w:szCs w:val="24"/>
        </w:rPr>
        <w:t>&amp;</w:t>
      </w:r>
      <w:r w:rsidR="00530615" w:rsidRPr="00E5385D">
        <w:rPr>
          <w:rFonts w:ascii="Garamond" w:hAnsi="Garamond"/>
          <w:bCs/>
          <w:szCs w:val="24"/>
        </w:rPr>
        <w:t xml:space="preserve"> Fall 2009.</w:t>
      </w:r>
      <w:r w:rsidR="00530615" w:rsidRPr="00E5385D">
        <w:rPr>
          <w:rFonts w:ascii="Garamond" w:hAnsi="Garamond"/>
          <w:szCs w:val="24"/>
        </w:rPr>
        <w:t xml:space="preserve"> </w:t>
      </w:r>
      <w:r w:rsidR="00985CB0" w:rsidRPr="00E5385D">
        <w:rPr>
          <w:rFonts w:ascii="Garamond" w:hAnsi="Garamond"/>
          <w:szCs w:val="24"/>
        </w:rPr>
        <w:tab/>
      </w:r>
      <w:r w:rsidR="00985CB0" w:rsidRPr="00E5385D">
        <w:rPr>
          <w:rFonts w:ascii="Garamond" w:hAnsi="Garamond"/>
          <w:szCs w:val="24"/>
        </w:rPr>
        <w:tab/>
        <w:t xml:space="preserve">     </w:t>
      </w:r>
      <w:r w:rsidR="003145A5" w:rsidRPr="00E5385D">
        <w:rPr>
          <w:rFonts w:ascii="Garamond" w:hAnsi="Garamond"/>
          <w:szCs w:val="24"/>
        </w:rPr>
        <w:t xml:space="preserve">    </w:t>
      </w:r>
      <w:r w:rsidR="00530615" w:rsidRPr="00E5385D">
        <w:rPr>
          <w:rFonts w:ascii="Garamond" w:hAnsi="Garamond"/>
          <w:i/>
          <w:szCs w:val="24"/>
        </w:rPr>
        <w:t>T</w:t>
      </w:r>
      <w:r w:rsidRPr="00E5385D">
        <w:rPr>
          <w:rFonts w:ascii="Garamond" w:hAnsi="Garamond"/>
          <w:i/>
          <w:szCs w:val="24"/>
        </w:rPr>
        <w:t xml:space="preserve">eaching </w:t>
      </w:r>
      <w:r w:rsidR="00530615" w:rsidRPr="00E5385D">
        <w:rPr>
          <w:rFonts w:ascii="Garamond" w:hAnsi="Garamond"/>
          <w:i/>
          <w:szCs w:val="24"/>
        </w:rPr>
        <w:t>a</w:t>
      </w:r>
      <w:r w:rsidRPr="00E5385D">
        <w:rPr>
          <w:rFonts w:ascii="Garamond" w:hAnsi="Garamond"/>
          <w:i/>
          <w:szCs w:val="24"/>
        </w:rPr>
        <w:t>ssistant</w:t>
      </w:r>
      <w:r w:rsidR="00530615" w:rsidRPr="00E5385D">
        <w:rPr>
          <w:rFonts w:ascii="Garamond" w:hAnsi="Garamond"/>
          <w:i/>
          <w:szCs w:val="24"/>
        </w:rPr>
        <w:t xml:space="preserve"> for </w:t>
      </w:r>
      <w:r w:rsidR="00CD1A0C" w:rsidRPr="00E5385D">
        <w:rPr>
          <w:rFonts w:ascii="Garamond" w:hAnsi="Garamond"/>
          <w:i/>
          <w:szCs w:val="24"/>
        </w:rPr>
        <w:t>Professor</w:t>
      </w:r>
      <w:r w:rsidR="00530615" w:rsidRPr="00E5385D">
        <w:rPr>
          <w:rFonts w:ascii="Garamond" w:hAnsi="Garamond"/>
          <w:i/>
          <w:szCs w:val="24"/>
        </w:rPr>
        <w:t xml:space="preserve"> Rita </w:t>
      </w:r>
      <w:proofErr w:type="spellStart"/>
      <w:r w:rsidR="00530615" w:rsidRPr="00E5385D">
        <w:rPr>
          <w:rFonts w:ascii="Garamond" w:hAnsi="Garamond"/>
          <w:i/>
          <w:szCs w:val="24"/>
        </w:rPr>
        <w:t>Zajacz</w:t>
      </w:r>
      <w:proofErr w:type="spellEnd"/>
      <w:r w:rsidR="00FB1DEF" w:rsidRPr="00E5385D">
        <w:rPr>
          <w:rFonts w:ascii="Garamond" w:hAnsi="Garamond"/>
          <w:i/>
          <w:szCs w:val="24"/>
        </w:rPr>
        <w:t xml:space="preserve"> in a </w:t>
      </w:r>
      <w:r w:rsidR="00EC704F" w:rsidRPr="00E5385D">
        <w:rPr>
          <w:rFonts w:ascii="Garamond" w:hAnsi="Garamond"/>
          <w:i/>
          <w:szCs w:val="24"/>
        </w:rPr>
        <w:t>large</w:t>
      </w:r>
      <w:r w:rsidR="00FB1DEF" w:rsidRPr="00E5385D">
        <w:rPr>
          <w:rFonts w:ascii="Garamond" w:hAnsi="Garamond"/>
          <w:i/>
          <w:szCs w:val="24"/>
        </w:rPr>
        <w:t xml:space="preserve"> </w:t>
      </w:r>
      <w:r w:rsidR="00EC704F" w:rsidRPr="00E5385D">
        <w:rPr>
          <w:rFonts w:ascii="Garamond" w:hAnsi="Garamond"/>
          <w:i/>
          <w:szCs w:val="24"/>
        </w:rPr>
        <w:t>lecture</w:t>
      </w:r>
      <w:r w:rsidR="00FB1DEF" w:rsidRPr="00E5385D">
        <w:rPr>
          <w:rFonts w:ascii="Garamond" w:hAnsi="Garamond"/>
          <w:i/>
          <w:szCs w:val="24"/>
        </w:rPr>
        <w:t xml:space="preserve"> course on</w:t>
      </w:r>
      <w:r w:rsidR="00EC704F" w:rsidRPr="00E5385D">
        <w:rPr>
          <w:rFonts w:ascii="Garamond" w:hAnsi="Garamond"/>
          <w:i/>
          <w:szCs w:val="24"/>
        </w:rPr>
        <w:t xml:space="preserve"> </w:t>
      </w:r>
      <w:r w:rsidR="00FD667D" w:rsidRPr="00E5385D">
        <w:rPr>
          <w:rFonts w:ascii="Garamond" w:hAnsi="Garamond"/>
          <w:i/>
          <w:szCs w:val="24"/>
        </w:rPr>
        <w:t xml:space="preserve">the </w:t>
      </w:r>
      <w:r w:rsidR="00EC704F" w:rsidRPr="00E5385D">
        <w:rPr>
          <w:rFonts w:ascii="Garamond" w:hAnsi="Garamond"/>
          <w:i/>
          <w:szCs w:val="24"/>
        </w:rPr>
        <w:t>theories of</w:t>
      </w:r>
      <w:r w:rsidR="00FB1DEF" w:rsidRPr="00E5385D">
        <w:rPr>
          <w:rFonts w:ascii="Garamond" w:hAnsi="Garamond"/>
          <w:i/>
          <w:szCs w:val="24"/>
        </w:rPr>
        <w:t xml:space="preserve"> mass communication.</w:t>
      </w:r>
      <w:r w:rsidR="00FB1DEF" w:rsidRPr="00E5385D">
        <w:rPr>
          <w:rFonts w:ascii="Garamond" w:hAnsi="Garamond"/>
          <w:szCs w:val="24"/>
        </w:rPr>
        <w:t xml:space="preserve"> </w:t>
      </w:r>
      <w:r w:rsidR="003A18C2" w:rsidRPr="00E5385D">
        <w:rPr>
          <w:rFonts w:ascii="Garamond" w:hAnsi="Garamond"/>
          <w:szCs w:val="24"/>
        </w:rPr>
        <w:t xml:space="preserve">In addition to leading discussion sections and grading assignments, I designed </w:t>
      </w:r>
      <w:r w:rsidR="00F84B2C" w:rsidRPr="00E5385D">
        <w:rPr>
          <w:rFonts w:ascii="Garamond" w:hAnsi="Garamond"/>
          <w:szCs w:val="24"/>
        </w:rPr>
        <w:t xml:space="preserve">two general </w:t>
      </w:r>
      <w:r w:rsidR="003A18C2" w:rsidRPr="00E5385D">
        <w:rPr>
          <w:rFonts w:ascii="Garamond" w:hAnsi="Garamond"/>
          <w:szCs w:val="24"/>
        </w:rPr>
        <w:t>course plan</w:t>
      </w:r>
      <w:r w:rsidR="00F84B2C" w:rsidRPr="00E5385D">
        <w:rPr>
          <w:rFonts w:ascii="Garamond" w:hAnsi="Garamond"/>
          <w:szCs w:val="24"/>
        </w:rPr>
        <w:t>s</w:t>
      </w:r>
      <w:r w:rsidR="003A18C2" w:rsidRPr="00E5385D">
        <w:rPr>
          <w:rFonts w:ascii="Garamond" w:hAnsi="Garamond"/>
          <w:szCs w:val="24"/>
        </w:rPr>
        <w:t xml:space="preserve"> on</w:t>
      </w:r>
      <w:r w:rsidR="00142A21" w:rsidRPr="00E5385D">
        <w:rPr>
          <w:rFonts w:ascii="Garamond" w:hAnsi="Garamond"/>
          <w:szCs w:val="24"/>
        </w:rPr>
        <w:t xml:space="preserve"> </w:t>
      </w:r>
      <w:r w:rsidR="00F84B2C" w:rsidRPr="00E5385D">
        <w:rPr>
          <w:rFonts w:ascii="Garamond" w:hAnsi="Garamond"/>
          <w:szCs w:val="24"/>
        </w:rPr>
        <w:t>“</w:t>
      </w:r>
      <w:r w:rsidR="003A18C2" w:rsidRPr="00E5385D">
        <w:rPr>
          <w:rFonts w:ascii="Garamond" w:hAnsi="Garamond"/>
          <w:szCs w:val="24"/>
        </w:rPr>
        <w:t>tabloid journalism</w:t>
      </w:r>
      <w:r w:rsidR="00F84B2C" w:rsidRPr="00E5385D">
        <w:rPr>
          <w:rFonts w:ascii="Garamond" w:hAnsi="Garamond"/>
          <w:szCs w:val="24"/>
        </w:rPr>
        <w:t>” and “politics of TV shows.”</w:t>
      </w:r>
      <w:r w:rsidR="00C365F2" w:rsidRPr="00E5385D">
        <w:rPr>
          <w:rFonts w:ascii="Garamond" w:hAnsi="Garamond"/>
          <w:szCs w:val="24"/>
        </w:rPr>
        <w:t xml:space="preserve"> </w:t>
      </w:r>
      <w:r w:rsidR="00F84B2C" w:rsidRPr="00E5385D">
        <w:rPr>
          <w:rFonts w:ascii="Garamond" w:hAnsi="Garamond"/>
          <w:szCs w:val="24"/>
        </w:rPr>
        <w:t>I also delivered a large lecture on the cultural differences between Chinese and American green advertising</w:t>
      </w:r>
      <w:r w:rsidR="00AC7539" w:rsidRPr="00E5385D">
        <w:rPr>
          <w:rFonts w:ascii="Garamond" w:hAnsi="Garamond"/>
          <w:szCs w:val="24"/>
        </w:rPr>
        <w:t>.</w:t>
      </w:r>
      <w:r w:rsidR="003A18C2" w:rsidRPr="00E5385D">
        <w:rPr>
          <w:rFonts w:ascii="Garamond" w:hAnsi="Garamond"/>
          <w:szCs w:val="24"/>
        </w:rPr>
        <w:t xml:space="preserve"> </w:t>
      </w:r>
      <w:r w:rsidR="00BB35B7" w:rsidRPr="00E5385D">
        <w:rPr>
          <w:rFonts w:ascii="Garamond" w:hAnsi="Garamond"/>
          <w:szCs w:val="24"/>
        </w:rPr>
        <w:t>Number of sections taught: 6.</w:t>
      </w:r>
      <w:r w:rsidR="002F556A" w:rsidRPr="00E5385D">
        <w:rPr>
          <w:rFonts w:ascii="Garamond" w:hAnsi="Garamond"/>
          <w:szCs w:val="24"/>
        </w:rPr>
        <w:t xml:space="preserve"> Average class size: 25.</w:t>
      </w:r>
    </w:p>
    <w:p w14:paraId="28B2C0A8" w14:textId="77777777" w:rsidR="00FB1DEF" w:rsidRPr="00E5385D" w:rsidRDefault="006969CA" w:rsidP="00985CB0">
      <w:pPr>
        <w:pStyle w:val="BodyTextIndent3"/>
        <w:spacing w:before="120"/>
        <w:ind w:left="567" w:hanging="540"/>
        <w:rPr>
          <w:rFonts w:ascii="Garamond" w:hAnsi="Garamond"/>
          <w:i/>
          <w:szCs w:val="24"/>
        </w:rPr>
      </w:pPr>
      <w:proofErr w:type="gramStart"/>
      <w:r w:rsidRPr="00E5385D">
        <w:rPr>
          <w:rFonts w:ascii="Garamond" w:hAnsi="Garamond"/>
          <w:bCs/>
          <w:szCs w:val="24"/>
          <w:u w:val="single"/>
        </w:rPr>
        <w:t xml:space="preserve">Core Concepts in Communication </w:t>
      </w:r>
      <w:r w:rsidR="00BC02ED" w:rsidRPr="00E5385D">
        <w:rPr>
          <w:rFonts w:ascii="Garamond" w:hAnsi="Garamond"/>
          <w:bCs/>
          <w:szCs w:val="24"/>
          <w:u w:val="single"/>
        </w:rPr>
        <w:t>S</w:t>
      </w:r>
      <w:r w:rsidRPr="00E5385D">
        <w:rPr>
          <w:rFonts w:ascii="Garamond" w:hAnsi="Garamond"/>
          <w:bCs/>
          <w:szCs w:val="24"/>
          <w:u w:val="single"/>
        </w:rPr>
        <w:t>tudies</w:t>
      </w:r>
      <w:r w:rsidRPr="00E5385D">
        <w:rPr>
          <w:rFonts w:ascii="Garamond" w:hAnsi="Garamond"/>
          <w:szCs w:val="24"/>
        </w:rPr>
        <w:t xml:space="preserve"> (36:001), U</w:t>
      </w:r>
      <w:r w:rsidR="00FB1DEF" w:rsidRPr="00E5385D">
        <w:rPr>
          <w:rFonts w:ascii="Garamond" w:hAnsi="Garamond"/>
          <w:szCs w:val="24"/>
        </w:rPr>
        <w:t>niversity</w:t>
      </w:r>
      <w:r w:rsidRPr="00E5385D">
        <w:rPr>
          <w:rFonts w:ascii="Garamond" w:hAnsi="Garamond"/>
          <w:szCs w:val="24"/>
        </w:rPr>
        <w:t xml:space="preserve"> of I</w:t>
      </w:r>
      <w:r w:rsidR="00FB1DEF" w:rsidRPr="00E5385D">
        <w:rPr>
          <w:rFonts w:ascii="Garamond" w:hAnsi="Garamond"/>
          <w:szCs w:val="24"/>
        </w:rPr>
        <w:t>owa, Fall 2007.</w:t>
      </w:r>
      <w:proofErr w:type="gramEnd"/>
      <w:r w:rsidR="00985CB0" w:rsidRPr="00E5385D">
        <w:rPr>
          <w:rFonts w:ascii="Garamond" w:hAnsi="Garamond"/>
          <w:szCs w:val="24"/>
        </w:rPr>
        <w:tab/>
        <w:t xml:space="preserve">   </w:t>
      </w:r>
      <w:r w:rsidR="003E3EDB" w:rsidRPr="00E5385D">
        <w:rPr>
          <w:rFonts w:ascii="Garamond" w:hAnsi="Garamond"/>
          <w:szCs w:val="24"/>
        </w:rPr>
        <w:t xml:space="preserve">        </w:t>
      </w:r>
      <w:r w:rsidR="00FB1DEF" w:rsidRPr="00E5385D">
        <w:rPr>
          <w:rFonts w:ascii="Garamond" w:hAnsi="Garamond"/>
          <w:i/>
          <w:szCs w:val="24"/>
        </w:rPr>
        <w:t xml:space="preserve">Teaching assistant for </w:t>
      </w:r>
      <w:r w:rsidR="00CD1A0C" w:rsidRPr="00E5385D">
        <w:rPr>
          <w:rFonts w:ascii="Garamond" w:hAnsi="Garamond"/>
          <w:i/>
          <w:szCs w:val="24"/>
        </w:rPr>
        <w:t>Professor</w:t>
      </w:r>
      <w:r w:rsidR="00FB1DEF" w:rsidRPr="00E5385D">
        <w:rPr>
          <w:rFonts w:ascii="Garamond" w:hAnsi="Garamond"/>
          <w:i/>
          <w:szCs w:val="24"/>
        </w:rPr>
        <w:t xml:space="preserve"> John Durham Peters </w:t>
      </w:r>
      <w:r w:rsidR="00D520D4" w:rsidRPr="00E5385D">
        <w:rPr>
          <w:rFonts w:ascii="Garamond" w:hAnsi="Garamond"/>
          <w:i/>
          <w:szCs w:val="24"/>
        </w:rPr>
        <w:t>in a</w:t>
      </w:r>
      <w:r w:rsidR="003740F1" w:rsidRPr="00E5385D">
        <w:rPr>
          <w:rFonts w:ascii="Garamond" w:hAnsi="Garamond"/>
          <w:i/>
          <w:szCs w:val="24"/>
        </w:rPr>
        <w:t xml:space="preserve">n introductory lecture </w:t>
      </w:r>
      <w:r w:rsidR="00D520D4" w:rsidRPr="00E5385D">
        <w:rPr>
          <w:rFonts w:ascii="Garamond" w:hAnsi="Garamond"/>
          <w:i/>
          <w:szCs w:val="24"/>
        </w:rPr>
        <w:t xml:space="preserve">course </w:t>
      </w:r>
      <w:r w:rsidR="00CB63CB" w:rsidRPr="00E5385D">
        <w:rPr>
          <w:rFonts w:ascii="Garamond" w:hAnsi="Garamond"/>
          <w:i/>
          <w:szCs w:val="24"/>
        </w:rPr>
        <w:t xml:space="preserve">that surveys media, rhetorical, interpersonal and intercultural aspects of communication. </w:t>
      </w:r>
      <w:r w:rsidR="003A18C2" w:rsidRPr="00E5385D">
        <w:rPr>
          <w:rFonts w:ascii="Garamond" w:hAnsi="Garamond"/>
          <w:szCs w:val="24"/>
        </w:rPr>
        <w:t xml:space="preserve">In addition to leading discussion </w:t>
      </w:r>
      <w:r w:rsidR="003A18C2" w:rsidRPr="00E5385D">
        <w:rPr>
          <w:rFonts w:ascii="Garamond" w:hAnsi="Garamond"/>
          <w:szCs w:val="24"/>
        </w:rPr>
        <w:lastRenderedPageBreak/>
        <w:t xml:space="preserve">sections and grading </w:t>
      </w:r>
      <w:r w:rsidR="00CB63CB" w:rsidRPr="00E5385D">
        <w:rPr>
          <w:rFonts w:ascii="Garamond" w:hAnsi="Garamond"/>
          <w:szCs w:val="24"/>
        </w:rPr>
        <w:t>assignments</w:t>
      </w:r>
      <w:r w:rsidR="003A18C2" w:rsidRPr="00E5385D">
        <w:rPr>
          <w:rFonts w:ascii="Garamond" w:hAnsi="Garamond"/>
          <w:szCs w:val="24"/>
        </w:rPr>
        <w:t xml:space="preserve">, I designed </w:t>
      </w:r>
      <w:r w:rsidR="00142A21" w:rsidRPr="00E5385D">
        <w:rPr>
          <w:rFonts w:ascii="Garamond" w:hAnsi="Garamond"/>
          <w:szCs w:val="24"/>
        </w:rPr>
        <w:t>two</w:t>
      </w:r>
      <w:r w:rsidR="00CD1A0C" w:rsidRPr="00E5385D">
        <w:rPr>
          <w:rFonts w:ascii="Garamond" w:hAnsi="Garamond"/>
          <w:szCs w:val="24"/>
        </w:rPr>
        <w:t xml:space="preserve"> </w:t>
      </w:r>
      <w:r w:rsidR="00F84B2C" w:rsidRPr="00E5385D">
        <w:rPr>
          <w:rFonts w:ascii="Garamond" w:hAnsi="Garamond"/>
          <w:szCs w:val="24"/>
        </w:rPr>
        <w:t xml:space="preserve">general </w:t>
      </w:r>
      <w:r w:rsidR="003A18C2" w:rsidRPr="00E5385D">
        <w:rPr>
          <w:rFonts w:ascii="Garamond" w:hAnsi="Garamond"/>
          <w:szCs w:val="24"/>
        </w:rPr>
        <w:t>course plans</w:t>
      </w:r>
      <w:r w:rsidR="00142A21" w:rsidRPr="00E5385D">
        <w:rPr>
          <w:rFonts w:ascii="Garamond" w:hAnsi="Garamond"/>
          <w:szCs w:val="24"/>
        </w:rPr>
        <w:t xml:space="preserve"> </w:t>
      </w:r>
      <w:r w:rsidR="003A18C2" w:rsidRPr="00E5385D">
        <w:rPr>
          <w:rFonts w:ascii="Garamond" w:hAnsi="Garamond"/>
          <w:szCs w:val="24"/>
        </w:rPr>
        <w:t xml:space="preserve">on </w:t>
      </w:r>
      <w:r w:rsidR="00F84B2C" w:rsidRPr="00E5385D">
        <w:rPr>
          <w:rFonts w:ascii="Garamond" w:hAnsi="Garamond"/>
          <w:szCs w:val="24"/>
        </w:rPr>
        <w:t>“</w:t>
      </w:r>
      <w:r w:rsidR="00AC7539" w:rsidRPr="00E5385D">
        <w:rPr>
          <w:rFonts w:ascii="Garamond" w:hAnsi="Garamond"/>
          <w:szCs w:val="24"/>
        </w:rPr>
        <w:t xml:space="preserve">the </w:t>
      </w:r>
      <w:r w:rsidR="003A18C2" w:rsidRPr="00E5385D">
        <w:rPr>
          <w:rFonts w:ascii="Garamond" w:hAnsi="Garamond"/>
          <w:szCs w:val="24"/>
        </w:rPr>
        <w:t>gender</w:t>
      </w:r>
      <w:r w:rsidR="00142A21" w:rsidRPr="00E5385D">
        <w:rPr>
          <w:rFonts w:ascii="Garamond" w:hAnsi="Garamond"/>
          <w:szCs w:val="24"/>
        </w:rPr>
        <w:t>ed body</w:t>
      </w:r>
      <w:r w:rsidR="00F84B2C" w:rsidRPr="00E5385D">
        <w:rPr>
          <w:rFonts w:ascii="Garamond" w:hAnsi="Garamond"/>
          <w:szCs w:val="24"/>
        </w:rPr>
        <w:t>”</w:t>
      </w:r>
      <w:r w:rsidR="00142A21" w:rsidRPr="00E5385D">
        <w:rPr>
          <w:rFonts w:ascii="Garamond" w:hAnsi="Garamond"/>
          <w:szCs w:val="24"/>
        </w:rPr>
        <w:t xml:space="preserve"> </w:t>
      </w:r>
      <w:r w:rsidR="003A18C2" w:rsidRPr="00E5385D">
        <w:rPr>
          <w:rFonts w:ascii="Garamond" w:hAnsi="Garamond"/>
          <w:szCs w:val="24"/>
        </w:rPr>
        <w:t xml:space="preserve">and </w:t>
      </w:r>
      <w:r w:rsidR="00F84B2C" w:rsidRPr="00E5385D">
        <w:rPr>
          <w:rFonts w:ascii="Garamond" w:hAnsi="Garamond"/>
          <w:szCs w:val="24"/>
        </w:rPr>
        <w:t>“</w:t>
      </w:r>
      <w:r w:rsidR="00142A21" w:rsidRPr="00E5385D">
        <w:rPr>
          <w:rFonts w:ascii="Garamond" w:hAnsi="Garamond"/>
          <w:szCs w:val="24"/>
        </w:rPr>
        <w:t>fashion as communication</w:t>
      </w:r>
      <w:r w:rsidR="00F84B2C" w:rsidRPr="00E5385D">
        <w:rPr>
          <w:rFonts w:ascii="Garamond" w:hAnsi="Garamond"/>
          <w:szCs w:val="24"/>
        </w:rPr>
        <w:t>.”</w:t>
      </w:r>
      <w:r w:rsidR="00AC7539" w:rsidRPr="00E5385D">
        <w:rPr>
          <w:rFonts w:ascii="Garamond" w:hAnsi="Garamond"/>
          <w:szCs w:val="24"/>
        </w:rPr>
        <w:t xml:space="preserve"> </w:t>
      </w:r>
      <w:r w:rsidR="00142A21" w:rsidRPr="00E5385D">
        <w:rPr>
          <w:rFonts w:ascii="Garamond" w:hAnsi="Garamond"/>
          <w:szCs w:val="24"/>
        </w:rPr>
        <w:t>I also</w:t>
      </w:r>
      <w:r w:rsidR="003A18C2" w:rsidRPr="00E5385D">
        <w:rPr>
          <w:rFonts w:ascii="Garamond" w:hAnsi="Garamond"/>
          <w:szCs w:val="24"/>
        </w:rPr>
        <w:t xml:space="preserve"> deliver</w:t>
      </w:r>
      <w:r w:rsidR="00142A21" w:rsidRPr="00E5385D">
        <w:rPr>
          <w:rFonts w:ascii="Garamond" w:hAnsi="Garamond"/>
          <w:szCs w:val="24"/>
        </w:rPr>
        <w:t>ed</w:t>
      </w:r>
      <w:r w:rsidR="003A18C2" w:rsidRPr="00E5385D">
        <w:rPr>
          <w:rFonts w:ascii="Garamond" w:hAnsi="Garamond"/>
          <w:szCs w:val="24"/>
        </w:rPr>
        <w:t xml:space="preserve"> a </w:t>
      </w:r>
      <w:r w:rsidR="00AC7539" w:rsidRPr="00E5385D">
        <w:rPr>
          <w:rFonts w:ascii="Garamond" w:hAnsi="Garamond"/>
          <w:szCs w:val="24"/>
        </w:rPr>
        <w:t xml:space="preserve">large </w:t>
      </w:r>
      <w:r w:rsidR="003A18C2" w:rsidRPr="00E5385D">
        <w:rPr>
          <w:rFonts w:ascii="Garamond" w:hAnsi="Garamond"/>
          <w:szCs w:val="24"/>
        </w:rPr>
        <w:t xml:space="preserve">lecture on </w:t>
      </w:r>
      <w:r w:rsidR="00AC7539" w:rsidRPr="00E5385D">
        <w:rPr>
          <w:rFonts w:ascii="Garamond" w:hAnsi="Garamond"/>
          <w:szCs w:val="24"/>
        </w:rPr>
        <w:t>the history of the bra</w:t>
      </w:r>
      <w:r w:rsidR="00CB63CB" w:rsidRPr="00E5385D">
        <w:rPr>
          <w:rFonts w:ascii="Garamond" w:hAnsi="Garamond"/>
          <w:szCs w:val="24"/>
        </w:rPr>
        <w:t xml:space="preserve"> and its implications for the </w:t>
      </w:r>
      <w:r w:rsidR="00CD1A0C" w:rsidRPr="00E5385D">
        <w:rPr>
          <w:rFonts w:ascii="Garamond" w:hAnsi="Garamond"/>
          <w:szCs w:val="24"/>
        </w:rPr>
        <w:t xml:space="preserve">evolving </w:t>
      </w:r>
      <w:r w:rsidR="003A18C2" w:rsidRPr="00E5385D">
        <w:rPr>
          <w:rFonts w:ascii="Garamond" w:hAnsi="Garamond"/>
          <w:szCs w:val="24"/>
        </w:rPr>
        <w:t>femininity</w:t>
      </w:r>
      <w:r w:rsidR="00AC7539" w:rsidRPr="00E5385D">
        <w:rPr>
          <w:rFonts w:ascii="Garamond" w:hAnsi="Garamond"/>
          <w:szCs w:val="24"/>
        </w:rPr>
        <w:t xml:space="preserve">. </w:t>
      </w:r>
      <w:r w:rsidR="00BB35B7" w:rsidRPr="00E5385D">
        <w:rPr>
          <w:rFonts w:ascii="Garamond" w:hAnsi="Garamond"/>
          <w:szCs w:val="24"/>
        </w:rPr>
        <w:t xml:space="preserve">Number of sections taught: 4. </w:t>
      </w:r>
      <w:r w:rsidR="002F556A" w:rsidRPr="00E5385D">
        <w:rPr>
          <w:rFonts w:ascii="Garamond" w:hAnsi="Garamond"/>
          <w:szCs w:val="24"/>
        </w:rPr>
        <w:t>Average class size: 25.</w:t>
      </w:r>
    </w:p>
    <w:p w14:paraId="6C95A60D" w14:textId="77777777" w:rsidR="006969CA" w:rsidRPr="00E5385D" w:rsidRDefault="006969CA" w:rsidP="00985CB0">
      <w:pPr>
        <w:pStyle w:val="BodyTextIndent3"/>
        <w:spacing w:before="120"/>
        <w:ind w:left="567" w:hanging="540"/>
        <w:rPr>
          <w:rFonts w:ascii="Garamond" w:hAnsi="Garamond"/>
          <w:szCs w:val="24"/>
        </w:rPr>
      </w:pPr>
      <w:proofErr w:type="gramStart"/>
      <w:r w:rsidRPr="00E5385D">
        <w:rPr>
          <w:rFonts w:ascii="Garamond" w:hAnsi="Garamond"/>
          <w:bCs/>
          <w:szCs w:val="24"/>
          <w:u w:val="single"/>
        </w:rPr>
        <w:t>Business and Professional Communication</w:t>
      </w:r>
      <w:r w:rsidRPr="00E5385D">
        <w:rPr>
          <w:rFonts w:ascii="Garamond" w:hAnsi="Garamond"/>
          <w:szCs w:val="24"/>
        </w:rPr>
        <w:t xml:space="preserve"> (36:016), U</w:t>
      </w:r>
      <w:r w:rsidR="00FB1DEF" w:rsidRPr="00E5385D">
        <w:rPr>
          <w:rFonts w:ascii="Garamond" w:hAnsi="Garamond"/>
          <w:szCs w:val="24"/>
        </w:rPr>
        <w:t>niversity</w:t>
      </w:r>
      <w:r w:rsidRPr="00E5385D">
        <w:rPr>
          <w:rFonts w:ascii="Garamond" w:hAnsi="Garamond"/>
          <w:szCs w:val="24"/>
        </w:rPr>
        <w:t xml:space="preserve"> of I</w:t>
      </w:r>
      <w:r w:rsidR="00FB1DEF" w:rsidRPr="00E5385D">
        <w:rPr>
          <w:rFonts w:ascii="Garamond" w:hAnsi="Garamond"/>
          <w:szCs w:val="24"/>
        </w:rPr>
        <w:t>owa, Summer</w:t>
      </w:r>
      <w:r w:rsidR="00FD667D" w:rsidRPr="00E5385D">
        <w:rPr>
          <w:rFonts w:ascii="Garamond" w:hAnsi="Garamond"/>
          <w:szCs w:val="24"/>
        </w:rPr>
        <w:t xml:space="preserve"> 2006.</w:t>
      </w:r>
      <w:proofErr w:type="gramEnd"/>
      <w:r w:rsidR="00FD667D" w:rsidRPr="00E5385D">
        <w:rPr>
          <w:rFonts w:ascii="Garamond" w:hAnsi="Garamond"/>
          <w:szCs w:val="24"/>
        </w:rPr>
        <w:t xml:space="preserve"> </w:t>
      </w:r>
      <w:r w:rsidR="00985CB0" w:rsidRPr="00E5385D">
        <w:rPr>
          <w:rFonts w:ascii="Garamond" w:hAnsi="Garamond"/>
          <w:szCs w:val="24"/>
        </w:rPr>
        <w:t xml:space="preserve">  </w:t>
      </w:r>
      <w:r w:rsidR="003E3EDB" w:rsidRPr="00E5385D">
        <w:rPr>
          <w:rFonts w:ascii="Garamond" w:hAnsi="Garamond"/>
          <w:szCs w:val="24"/>
        </w:rPr>
        <w:t xml:space="preserve">     </w:t>
      </w:r>
      <w:proofErr w:type="gramStart"/>
      <w:r w:rsidR="00FD667D" w:rsidRPr="00E5385D">
        <w:rPr>
          <w:rFonts w:ascii="Garamond" w:hAnsi="Garamond"/>
          <w:i/>
          <w:szCs w:val="24"/>
        </w:rPr>
        <w:t>I</w:t>
      </w:r>
      <w:r w:rsidR="00FB1DEF" w:rsidRPr="00E5385D">
        <w:rPr>
          <w:rFonts w:ascii="Garamond" w:hAnsi="Garamond"/>
          <w:i/>
          <w:szCs w:val="24"/>
        </w:rPr>
        <w:t>nstructor</w:t>
      </w:r>
      <w:r w:rsidR="00FD667D" w:rsidRPr="00E5385D">
        <w:rPr>
          <w:rFonts w:ascii="Garamond" w:hAnsi="Garamond"/>
          <w:i/>
          <w:szCs w:val="24"/>
        </w:rPr>
        <w:t xml:space="preserve"> for</w:t>
      </w:r>
      <w:r w:rsidR="00FB1DEF" w:rsidRPr="00E5385D">
        <w:rPr>
          <w:rFonts w:ascii="Garamond" w:hAnsi="Garamond"/>
          <w:i/>
          <w:szCs w:val="24"/>
        </w:rPr>
        <w:t xml:space="preserve"> </w:t>
      </w:r>
      <w:r w:rsidR="00D520D4" w:rsidRPr="00E5385D">
        <w:rPr>
          <w:rFonts w:ascii="Garamond" w:hAnsi="Garamond"/>
          <w:i/>
          <w:szCs w:val="24"/>
        </w:rPr>
        <w:t>a</w:t>
      </w:r>
      <w:r w:rsidR="00FD667D" w:rsidRPr="00E5385D">
        <w:rPr>
          <w:rFonts w:ascii="Garamond" w:hAnsi="Garamond"/>
          <w:i/>
          <w:szCs w:val="24"/>
        </w:rPr>
        <w:t>n elementary</w:t>
      </w:r>
      <w:r w:rsidR="00D520D4" w:rsidRPr="00E5385D">
        <w:rPr>
          <w:rFonts w:ascii="Garamond" w:hAnsi="Garamond"/>
          <w:i/>
          <w:szCs w:val="24"/>
        </w:rPr>
        <w:t xml:space="preserve"> practi</w:t>
      </w:r>
      <w:r w:rsidR="00FD667D" w:rsidRPr="00E5385D">
        <w:rPr>
          <w:rFonts w:ascii="Garamond" w:hAnsi="Garamond"/>
          <w:i/>
          <w:szCs w:val="24"/>
        </w:rPr>
        <w:t>ce course on work</w:t>
      </w:r>
      <w:r w:rsidR="00D520D4" w:rsidRPr="00E5385D">
        <w:rPr>
          <w:rFonts w:ascii="Garamond" w:hAnsi="Garamond"/>
          <w:i/>
          <w:szCs w:val="24"/>
        </w:rPr>
        <w:t>place communication skills</w:t>
      </w:r>
      <w:r w:rsidR="00D520D4" w:rsidRPr="00E5385D">
        <w:rPr>
          <w:rFonts w:ascii="Garamond" w:hAnsi="Garamond"/>
          <w:szCs w:val="24"/>
        </w:rPr>
        <w:t>.</w:t>
      </w:r>
      <w:proofErr w:type="gramEnd"/>
      <w:r w:rsidR="00D520D4" w:rsidRPr="00E5385D">
        <w:rPr>
          <w:rFonts w:ascii="Garamond" w:hAnsi="Garamond"/>
          <w:szCs w:val="24"/>
        </w:rPr>
        <w:t xml:space="preserve"> </w:t>
      </w:r>
      <w:r w:rsidR="00AC7539" w:rsidRPr="00E5385D">
        <w:rPr>
          <w:rFonts w:ascii="Garamond" w:hAnsi="Garamond"/>
          <w:szCs w:val="24"/>
        </w:rPr>
        <w:t>My course</w:t>
      </w:r>
      <w:r w:rsidR="0010506A" w:rsidRPr="00E5385D">
        <w:rPr>
          <w:rFonts w:ascii="Garamond" w:hAnsi="Garamond"/>
          <w:szCs w:val="24"/>
        </w:rPr>
        <w:t xml:space="preserve"> </w:t>
      </w:r>
      <w:r w:rsidR="00C365F2" w:rsidRPr="00E5385D">
        <w:rPr>
          <w:rFonts w:ascii="Garamond" w:hAnsi="Garamond"/>
          <w:szCs w:val="24"/>
        </w:rPr>
        <w:t>familiarized</w:t>
      </w:r>
      <w:r w:rsidR="0010506A" w:rsidRPr="00E5385D">
        <w:rPr>
          <w:rFonts w:ascii="Garamond" w:hAnsi="Garamond"/>
          <w:szCs w:val="24"/>
        </w:rPr>
        <w:t xml:space="preserve"> students </w:t>
      </w:r>
      <w:r w:rsidR="00CB63CB" w:rsidRPr="00E5385D">
        <w:rPr>
          <w:rFonts w:ascii="Garamond" w:hAnsi="Garamond"/>
          <w:szCs w:val="24"/>
        </w:rPr>
        <w:t>with</w:t>
      </w:r>
      <w:r w:rsidR="00CD1A0C" w:rsidRPr="00E5385D">
        <w:rPr>
          <w:rFonts w:ascii="Garamond" w:hAnsi="Garamond"/>
          <w:szCs w:val="24"/>
        </w:rPr>
        <w:t xml:space="preserve"> </w:t>
      </w:r>
      <w:r w:rsidR="0010506A" w:rsidRPr="00E5385D">
        <w:rPr>
          <w:rFonts w:ascii="Garamond" w:hAnsi="Garamond"/>
          <w:szCs w:val="24"/>
        </w:rPr>
        <w:t>professional</w:t>
      </w:r>
      <w:r w:rsidR="00C365F2" w:rsidRPr="00E5385D">
        <w:rPr>
          <w:rFonts w:ascii="Garamond" w:hAnsi="Garamond"/>
          <w:szCs w:val="24"/>
        </w:rPr>
        <w:t xml:space="preserve"> communication</w:t>
      </w:r>
      <w:r w:rsidR="0010506A" w:rsidRPr="00E5385D">
        <w:rPr>
          <w:rFonts w:ascii="Garamond" w:hAnsi="Garamond"/>
          <w:szCs w:val="24"/>
        </w:rPr>
        <w:t xml:space="preserve"> skills such as writing business reports, memos, and claim letters, making presentations, designing public relations campaigns, creating</w:t>
      </w:r>
      <w:r w:rsidR="00AC7539" w:rsidRPr="00E5385D">
        <w:rPr>
          <w:rFonts w:ascii="Garamond" w:hAnsi="Garamond"/>
          <w:szCs w:val="24"/>
        </w:rPr>
        <w:t xml:space="preserve"> business plan</w:t>
      </w:r>
      <w:r w:rsidR="0010506A" w:rsidRPr="00E5385D">
        <w:rPr>
          <w:rFonts w:ascii="Garamond" w:hAnsi="Garamond"/>
          <w:szCs w:val="24"/>
        </w:rPr>
        <w:t>s, etc</w:t>
      </w:r>
      <w:proofErr w:type="gramStart"/>
      <w:r w:rsidR="0010506A" w:rsidRPr="00E5385D">
        <w:rPr>
          <w:rFonts w:ascii="Garamond" w:hAnsi="Garamond"/>
          <w:szCs w:val="24"/>
        </w:rPr>
        <w:t>..</w:t>
      </w:r>
      <w:proofErr w:type="gramEnd"/>
      <w:r w:rsidR="00A86E68" w:rsidRPr="00E5385D">
        <w:rPr>
          <w:rFonts w:ascii="Garamond" w:hAnsi="Garamond"/>
          <w:szCs w:val="24"/>
        </w:rPr>
        <w:t xml:space="preserve"> </w:t>
      </w:r>
      <w:r w:rsidR="00BB35B7" w:rsidRPr="00E5385D">
        <w:rPr>
          <w:rFonts w:ascii="Garamond" w:hAnsi="Garamond"/>
          <w:szCs w:val="24"/>
        </w:rPr>
        <w:t xml:space="preserve">Number of sections taught: 2. </w:t>
      </w:r>
      <w:r w:rsidR="002F556A" w:rsidRPr="00E5385D">
        <w:rPr>
          <w:rFonts w:ascii="Garamond" w:hAnsi="Garamond"/>
          <w:szCs w:val="24"/>
        </w:rPr>
        <w:t>Average class size: 20.</w:t>
      </w:r>
    </w:p>
    <w:p w14:paraId="44102354" w14:textId="77777777" w:rsidR="006969CA" w:rsidRPr="00E5385D" w:rsidRDefault="006969CA" w:rsidP="00985CB0">
      <w:pPr>
        <w:pStyle w:val="BodyTextIndent3"/>
        <w:spacing w:before="120"/>
        <w:ind w:left="567" w:hanging="540"/>
        <w:rPr>
          <w:rFonts w:ascii="Garamond" w:hAnsi="Garamond"/>
          <w:szCs w:val="24"/>
        </w:rPr>
      </w:pPr>
      <w:r w:rsidRPr="00E5385D">
        <w:rPr>
          <w:rFonts w:ascii="Garamond" w:hAnsi="Garamond"/>
          <w:bCs/>
          <w:szCs w:val="24"/>
          <w:u w:val="single"/>
        </w:rPr>
        <w:t>Speaking and Reading</w:t>
      </w:r>
      <w:r w:rsidRPr="00E5385D">
        <w:rPr>
          <w:rFonts w:ascii="Garamond" w:hAnsi="Garamond"/>
          <w:szCs w:val="24"/>
        </w:rPr>
        <w:t xml:space="preserve"> (10:</w:t>
      </w:r>
      <w:r w:rsidR="00FB1DEF" w:rsidRPr="00E5385D">
        <w:rPr>
          <w:rFonts w:ascii="Garamond" w:hAnsi="Garamond"/>
          <w:szCs w:val="24"/>
        </w:rPr>
        <w:t>00</w:t>
      </w:r>
      <w:r w:rsidRPr="00E5385D">
        <w:rPr>
          <w:rFonts w:ascii="Garamond" w:hAnsi="Garamond"/>
          <w:szCs w:val="24"/>
        </w:rPr>
        <w:t xml:space="preserve">6), </w:t>
      </w:r>
      <w:r w:rsidR="00FB1DEF" w:rsidRPr="00E5385D">
        <w:rPr>
          <w:rFonts w:ascii="Garamond" w:hAnsi="Garamond"/>
          <w:szCs w:val="24"/>
        </w:rPr>
        <w:t xml:space="preserve">University of Iowa, </w:t>
      </w:r>
      <w:proofErr w:type="gramStart"/>
      <w:r w:rsidR="00FB1DEF" w:rsidRPr="00E5385D">
        <w:rPr>
          <w:rFonts w:ascii="Garamond" w:hAnsi="Garamond"/>
          <w:szCs w:val="24"/>
        </w:rPr>
        <w:t>Fall</w:t>
      </w:r>
      <w:proofErr w:type="gramEnd"/>
      <w:r w:rsidR="00FB1DEF" w:rsidRPr="00E5385D">
        <w:rPr>
          <w:rFonts w:ascii="Garamond" w:hAnsi="Garamond"/>
          <w:szCs w:val="24"/>
        </w:rPr>
        <w:t xml:space="preserve"> 2005-</w:t>
      </w:r>
      <w:r w:rsidR="00E545B7" w:rsidRPr="00E5385D">
        <w:rPr>
          <w:rFonts w:ascii="Garamond" w:hAnsi="Garamond"/>
          <w:szCs w:val="24"/>
        </w:rPr>
        <w:t xml:space="preserve"> </w:t>
      </w:r>
      <w:r w:rsidR="00FB1DEF" w:rsidRPr="00E5385D">
        <w:rPr>
          <w:rFonts w:ascii="Garamond" w:hAnsi="Garamond"/>
          <w:szCs w:val="24"/>
        </w:rPr>
        <w:t xml:space="preserve">Spring 2007. </w:t>
      </w:r>
      <w:r w:rsidR="00985CB0" w:rsidRPr="00E5385D">
        <w:rPr>
          <w:rFonts w:ascii="Garamond" w:hAnsi="Garamond"/>
          <w:szCs w:val="24"/>
        </w:rPr>
        <w:tab/>
      </w:r>
      <w:r w:rsidR="00985CB0" w:rsidRPr="00E5385D">
        <w:rPr>
          <w:rFonts w:ascii="Garamond" w:hAnsi="Garamond"/>
          <w:szCs w:val="24"/>
        </w:rPr>
        <w:tab/>
        <w:t xml:space="preserve">  </w:t>
      </w:r>
      <w:r w:rsidR="003E3EDB" w:rsidRPr="00E5385D">
        <w:rPr>
          <w:rFonts w:ascii="Garamond" w:hAnsi="Garamond"/>
          <w:szCs w:val="24"/>
        </w:rPr>
        <w:t xml:space="preserve">  </w:t>
      </w:r>
      <w:r w:rsidR="003145A5" w:rsidRPr="00E5385D">
        <w:rPr>
          <w:rFonts w:ascii="Garamond" w:hAnsi="Garamond"/>
          <w:szCs w:val="24"/>
        </w:rPr>
        <w:t xml:space="preserve">    </w:t>
      </w:r>
      <w:proofErr w:type="gramStart"/>
      <w:r w:rsidR="00FD667D" w:rsidRPr="00E5385D">
        <w:rPr>
          <w:rFonts w:ascii="Garamond" w:hAnsi="Garamond"/>
          <w:i/>
          <w:szCs w:val="24"/>
        </w:rPr>
        <w:t>I</w:t>
      </w:r>
      <w:r w:rsidR="00FB1DEF" w:rsidRPr="00E5385D">
        <w:rPr>
          <w:rFonts w:ascii="Garamond" w:hAnsi="Garamond"/>
          <w:i/>
          <w:szCs w:val="24"/>
        </w:rPr>
        <w:t>nstruct</w:t>
      </w:r>
      <w:r w:rsidR="004F7967" w:rsidRPr="00E5385D">
        <w:rPr>
          <w:rFonts w:ascii="Garamond" w:hAnsi="Garamond"/>
          <w:i/>
          <w:szCs w:val="24"/>
        </w:rPr>
        <w:t>or</w:t>
      </w:r>
      <w:r w:rsidR="00FD667D" w:rsidRPr="00E5385D">
        <w:rPr>
          <w:rFonts w:ascii="Garamond" w:hAnsi="Garamond"/>
          <w:i/>
          <w:szCs w:val="24"/>
        </w:rPr>
        <w:t xml:space="preserve"> </w:t>
      </w:r>
      <w:r w:rsidR="004F7967" w:rsidRPr="00E5385D">
        <w:rPr>
          <w:rFonts w:ascii="Garamond" w:hAnsi="Garamond"/>
          <w:i/>
          <w:szCs w:val="24"/>
        </w:rPr>
        <w:t xml:space="preserve">for an introductory speaking </w:t>
      </w:r>
      <w:r w:rsidR="00FD667D" w:rsidRPr="00E5385D">
        <w:rPr>
          <w:rFonts w:ascii="Garamond" w:hAnsi="Garamond"/>
          <w:i/>
          <w:szCs w:val="24"/>
        </w:rPr>
        <w:t xml:space="preserve">and reading </w:t>
      </w:r>
      <w:r w:rsidR="004F7967" w:rsidRPr="00E5385D">
        <w:rPr>
          <w:rFonts w:ascii="Garamond" w:hAnsi="Garamond"/>
          <w:i/>
          <w:szCs w:val="24"/>
        </w:rPr>
        <w:t>course</w:t>
      </w:r>
      <w:r w:rsidR="004F7967" w:rsidRPr="00E5385D">
        <w:rPr>
          <w:rFonts w:ascii="Garamond" w:hAnsi="Garamond"/>
          <w:szCs w:val="24"/>
        </w:rPr>
        <w:t>.</w:t>
      </w:r>
      <w:proofErr w:type="gramEnd"/>
      <w:r w:rsidR="004F7967" w:rsidRPr="00E5385D">
        <w:rPr>
          <w:rFonts w:ascii="Garamond" w:hAnsi="Garamond"/>
          <w:szCs w:val="24"/>
        </w:rPr>
        <w:t xml:space="preserve"> </w:t>
      </w:r>
      <w:r w:rsidR="00CB63CB" w:rsidRPr="00E5385D">
        <w:rPr>
          <w:rFonts w:ascii="Garamond" w:hAnsi="Garamond"/>
          <w:szCs w:val="24"/>
        </w:rPr>
        <w:t xml:space="preserve">My course </w:t>
      </w:r>
      <w:r w:rsidR="00851E56" w:rsidRPr="00E5385D">
        <w:rPr>
          <w:rFonts w:ascii="Garamond" w:hAnsi="Garamond"/>
          <w:szCs w:val="24"/>
        </w:rPr>
        <w:t xml:space="preserve">introduced </w:t>
      </w:r>
      <w:r w:rsidR="00CD1A0C" w:rsidRPr="00E5385D">
        <w:rPr>
          <w:rFonts w:ascii="Garamond" w:hAnsi="Garamond"/>
          <w:szCs w:val="24"/>
        </w:rPr>
        <w:t xml:space="preserve">students to </w:t>
      </w:r>
      <w:r w:rsidR="00851E56" w:rsidRPr="00E5385D">
        <w:rPr>
          <w:rFonts w:ascii="Garamond" w:hAnsi="Garamond"/>
          <w:szCs w:val="24"/>
        </w:rPr>
        <w:t xml:space="preserve">basic rhetorical concepts, public speaking skills and critical analytic skills for </w:t>
      </w:r>
      <w:r w:rsidR="00CD1A0C" w:rsidRPr="00E5385D">
        <w:rPr>
          <w:rFonts w:ascii="Garamond" w:hAnsi="Garamond"/>
          <w:szCs w:val="24"/>
        </w:rPr>
        <w:t>media</w:t>
      </w:r>
      <w:r w:rsidR="00851E56" w:rsidRPr="00E5385D">
        <w:rPr>
          <w:rFonts w:ascii="Garamond" w:hAnsi="Garamond"/>
          <w:szCs w:val="24"/>
        </w:rPr>
        <w:t xml:space="preserve"> texts. </w:t>
      </w:r>
      <w:r w:rsidR="00BB35B7" w:rsidRPr="00E5385D">
        <w:rPr>
          <w:rFonts w:ascii="Garamond" w:hAnsi="Garamond"/>
          <w:szCs w:val="24"/>
        </w:rPr>
        <w:t>Number of sections taught: 4.</w:t>
      </w:r>
      <w:r w:rsidR="00E545B7" w:rsidRPr="00E5385D">
        <w:rPr>
          <w:rFonts w:ascii="Garamond" w:hAnsi="Garamond"/>
          <w:szCs w:val="24"/>
        </w:rPr>
        <w:t xml:space="preserve"> </w:t>
      </w:r>
      <w:r w:rsidR="002F556A" w:rsidRPr="00E5385D">
        <w:rPr>
          <w:rFonts w:ascii="Garamond" w:hAnsi="Garamond"/>
          <w:szCs w:val="24"/>
        </w:rPr>
        <w:t>Average class size: 25.</w:t>
      </w:r>
    </w:p>
    <w:p w14:paraId="3A2828DB" w14:textId="77777777" w:rsidR="006F14D1" w:rsidRPr="00E5385D" w:rsidRDefault="006F14D1" w:rsidP="00985CB0">
      <w:pPr>
        <w:pStyle w:val="BodyTextIndent3"/>
        <w:spacing w:before="120"/>
        <w:ind w:left="567" w:hanging="540"/>
        <w:rPr>
          <w:rFonts w:ascii="Garamond" w:hAnsi="Garamond"/>
          <w:szCs w:val="24"/>
        </w:rPr>
      </w:pPr>
      <w:r w:rsidRPr="00E5385D">
        <w:rPr>
          <w:rFonts w:ascii="Garamond" w:hAnsi="Garamond"/>
          <w:bCs/>
          <w:szCs w:val="24"/>
          <w:u w:val="single"/>
        </w:rPr>
        <w:t xml:space="preserve">Rhetoric </w:t>
      </w:r>
      <w:proofErr w:type="gramStart"/>
      <w:r w:rsidR="00FD667D" w:rsidRPr="00E5385D">
        <w:rPr>
          <w:rFonts w:ascii="Garamond" w:hAnsi="Garamond"/>
          <w:bCs/>
          <w:szCs w:val="24"/>
          <w:u w:val="single"/>
        </w:rPr>
        <w:t>I</w:t>
      </w:r>
      <w:r w:rsidR="00FD667D" w:rsidRPr="00E5385D">
        <w:rPr>
          <w:rFonts w:ascii="Garamond" w:hAnsi="Garamond"/>
          <w:bCs/>
          <w:szCs w:val="24"/>
        </w:rPr>
        <w:t xml:space="preserve"> &amp;</w:t>
      </w:r>
      <w:r w:rsidR="00CD1A0C" w:rsidRPr="00E5385D">
        <w:rPr>
          <w:rFonts w:ascii="Garamond" w:hAnsi="Garamond"/>
          <w:bCs/>
          <w:szCs w:val="24"/>
        </w:rPr>
        <w:t xml:space="preserve"> </w:t>
      </w:r>
      <w:r w:rsidR="00CD1A0C" w:rsidRPr="00E5385D">
        <w:rPr>
          <w:rFonts w:ascii="Garamond" w:hAnsi="Garamond"/>
          <w:bCs/>
          <w:szCs w:val="24"/>
          <w:u w:val="single"/>
        </w:rPr>
        <w:t>Rhetoric</w:t>
      </w:r>
      <w:r w:rsidR="00FD667D" w:rsidRPr="00E5385D">
        <w:rPr>
          <w:rFonts w:ascii="Garamond" w:hAnsi="Garamond"/>
          <w:bCs/>
          <w:szCs w:val="24"/>
          <w:u w:val="single"/>
        </w:rPr>
        <w:t xml:space="preserve"> </w:t>
      </w:r>
      <w:r w:rsidRPr="00E5385D">
        <w:rPr>
          <w:rFonts w:ascii="Garamond" w:hAnsi="Garamond"/>
          <w:bCs/>
          <w:szCs w:val="24"/>
          <w:u w:val="single"/>
        </w:rPr>
        <w:t>II</w:t>
      </w:r>
      <w:r w:rsidRPr="00E5385D">
        <w:rPr>
          <w:rFonts w:ascii="Garamond" w:hAnsi="Garamond"/>
          <w:szCs w:val="24"/>
        </w:rPr>
        <w:t xml:space="preserve"> (10:</w:t>
      </w:r>
      <w:r w:rsidR="00FD667D" w:rsidRPr="00E5385D">
        <w:rPr>
          <w:rFonts w:ascii="Garamond" w:hAnsi="Garamond"/>
          <w:szCs w:val="24"/>
        </w:rPr>
        <w:t xml:space="preserve">001, </w:t>
      </w:r>
      <w:r w:rsidRPr="00E5385D">
        <w:rPr>
          <w:rFonts w:ascii="Garamond" w:hAnsi="Garamond"/>
          <w:szCs w:val="24"/>
        </w:rPr>
        <w:t xml:space="preserve">002), University of Iowa, </w:t>
      </w:r>
      <w:r w:rsidR="00B00DB7" w:rsidRPr="00E5385D">
        <w:rPr>
          <w:rFonts w:ascii="Garamond" w:hAnsi="Garamond"/>
          <w:szCs w:val="24"/>
        </w:rPr>
        <w:t xml:space="preserve">Fall 2004 - </w:t>
      </w:r>
      <w:r w:rsidRPr="00E5385D">
        <w:rPr>
          <w:rFonts w:ascii="Garamond" w:hAnsi="Garamond"/>
          <w:szCs w:val="24"/>
        </w:rPr>
        <w:t>Spring 2005</w:t>
      </w:r>
      <w:proofErr w:type="gramEnd"/>
      <w:r w:rsidRPr="00E5385D">
        <w:rPr>
          <w:rFonts w:ascii="Garamond" w:hAnsi="Garamond"/>
          <w:szCs w:val="24"/>
        </w:rPr>
        <w:t>.</w:t>
      </w:r>
      <w:r w:rsidRPr="00E5385D">
        <w:rPr>
          <w:rFonts w:ascii="Garamond" w:hAnsi="Garamond"/>
          <w:i/>
          <w:szCs w:val="24"/>
        </w:rPr>
        <w:t xml:space="preserve"> </w:t>
      </w:r>
      <w:r w:rsidR="00B00DB7" w:rsidRPr="00E5385D">
        <w:rPr>
          <w:rFonts w:ascii="Garamond" w:hAnsi="Garamond"/>
          <w:i/>
          <w:szCs w:val="24"/>
        </w:rPr>
        <w:t xml:space="preserve">   </w:t>
      </w:r>
      <w:r w:rsidR="00985CB0" w:rsidRPr="00E5385D">
        <w:rPr>
          <w:rFonts w:ascii="Garamond" w:hAnsi="Garamond"/>
          <w:i/>
          <w:szCs w:val="24"/>
        </w:rPr>
        <w:tab/>
        <w:t xml:space="preserve">  </w:t>
      </w:r>
      <w:r w:rsidR="003E3EDB" w:rsidRPr="00E5385D">
        <w:rPr>
          <w:rFonts w:ascii="Garamond" w:hAnsi="Garamond"/>
          <w:i/>
          <w:szCs w:val="24"/>
        </w:rPr>
        <w:t xml:space="preserve">  </w:t>
      </w:r>
      <w:r w:rsidR="00FD667D" w:rsidRPr="00E5385D">
        <w:rPr>
          <w:rFonts w:ascii="Garamond" w:hAnsi="Garamond"/>
          <w:i/>
          <w:szCs w:val="24"/>
        </w:rPr>
        <w:t>I</w:t>
      </w:r>
      <w:r w:rsidRPr="00E5385D">
        <w:rPr>
          <w:rFonts w:ascii="Garamond" w:hAnsi="Garamond"/>
          <w:i/>
          <w:szCs w:val="24"/>
        </w:rPr>
        <w:t xml:space="preserve">nstructor for </w:t>
      </w:r>
      <w:r w:rsidR="00B00DB7" w:rsidRPr="00E5385D">
        <w:rPr>
          <w:rFonts w:ascii="Garamond" w:hAnsi="Garamond"/>
          <w:i/>
          <w:szCs w:val="24"/>
        </w:rPr>
        <w:t xml:space="preserve">a sequence of two speaking and writing courses required for University of Iowa undergraduates. </w:t>
      </w:r>
      <w:r w:rsidR="00851E56" w:rsidRPr="00E5385D">
        <w:rPr>
          <w:rFonts w:ascii="Garamond" w:hAnsi="Garamond"/>
          <w:szCs w:val="24"/>
        </w:rPr>
        <w:t>My course foll</w:t>
      </w:r>
      <w:r w:rsidR="00C365F2" w:rsidRPr="00E5385D">
        <w:rPr>
          <w:rFonts w:ascii="Garamond" w:hAnsi="Garamond"/>
          <w:szCs w:val="24"/>
        </w:rPr>
        <w:t>owed</w:t>
      </w:r>
      <w:r w:rsidR="00851E56" w:rsidRPr="00E5385D">
        <w:rPr>
          <w:rFonts w:ascii="Garamond" w:hAnsi="Garamond"/>
          <w:szCs w:val="24"/>
        </w:rPr>
        <w:t xml:space="preserve"> </w:t>
      </w:r>
      <w:r w:rsidR="005D662F" w:rsidRPr="00E5385D">
        <w:rPr>
          <w:rFonts w:ascii="Garamond" w:hAnsi="Garamond"/>
          <w:szCs w:val="24"/>
        </w:rPr>
        <w:t xml:space="preserve">students </w:t>
      </w:r>
      <w:r w:rsidR="00851E56" w:rsidRPr="00E5385D">
        <w:rPr>
          <w:rFonts w:ascii="Garamond" w:hAnsi="Garamond"/>
          <w:szCs w:val="24"/>
        </w:rPr>
        <w:t>through the three steps of a critical</w:t>
      </w:r>
      <w:r w:rsidR="005D662F" w:rsidRPr="00E5385D">
        <w:rPr>
          <w:rFonts w:ascii="Garamond" w:hAnsi="Garamond"/>
          <w:szCs w:val="24"/>
        </w:rPr>
        <w:t xml:space="preserve"> </w:t>
      </w:r>
      <w:r w:rsidR="00C365F2" w:rsidRPr="00E5385D">
        <w:rPr>
          <w:rFonts w:ascii="Garamond" w:hAnsi="Garamond"/>
          <w:szCs w:val="24"/>
        </w:rPr>
        <w:t>pedagogy--</w:t>
      </w:r>
      <w:r w:rsidR="00CD1A0C" w:rsidRPr="00E5385D">
        <w:rPr>
          <w:rFonts w:ascii="Garamond" w:hAnsi="Garamond"/>
          <w:szCs w:val="24"/>
        </w:rPr>
        <w:t xml:space="preserve">analyzing </w:t>
      </w:r>
      <w:r w:rsidR="00851E56" w:rsidRPr="00E5385D">
        <w:rPr>
          <w:rFonts w:ascii="Garamond" w:hAnsi="Garamond"/>
          <w:szCs w:val="24"/>
        </w:rPr>
        <w:t>rhetorical text</w:t>
      </w:r>
      <w:r w:rsidR="00CD1A0C" w:rsidRPr="00E5385D">
        <w:rPr>
          <w:rFonts w:ascii="Garamond" w:hAnsi="Garamond"/>
          <w:szCs w:val="24"/>
        </w:rPr>
        <w:t>s</w:t>
      </w:r>
      <w:r w:rsidR="00851E56" w:rsidRPr="00E5385D">
        <w:rPr>
          <w:rFonts w:ascii="Garamond" w:hAnsi="Garamond"/>
          <w:szCs w:val="24"/>
        </w:rPr>
        <w:t xml:space="preserve">, mapping </w:t>
      </w:r>
      <w:r w:rsidR="00CD1A0C" w:rsidRPr="00E5385D">
        <w:rPr>
          <w:rFonts w:ascii="Garamond" w:hAnsi="Garamond"/>
          <w:szCs w:val="24"/>
        </w:rPr>
        <w:t xml:space="preserve">controversies, advocating </w:t>
      </w:r>
      <w:r w:rsidR="005D662F" w:rsidRPr="00E5385D">
        <w:rPr>
          <w:rFonts w:ascii="Garamond" w:hAnsi="Garamond"/>
          <w:szCs w:val="24"/>
        </w:rPr>
        <w:t>position</w:t>
      </w:r>
      <w:r w:rsidR="00CD1A0C" w:rsidRPr="00E5385D">
        <w:rPr>
          <w:rFonts w:ascii="Garamond" w:hAnsi="Garamond"/>
          <w:szCs w:val="24"/>
        </w:rPr>
        <w:t>s</w:t>
      </w:r>
      <w:r w:rsidR="005D662F" w:rsidRPr="00E5385D">
        <w:rPr>
          <w:rFonts w:ascii="Garamond" w:hAnsi="Garamond"/>
          <w:szCs w:val="24"/>
        </w:rPr>
        <w:t xml:space="preserve"> responsibly</w:t>
      </w:r>
      <w:r w:rsidR="00C365F2" w:rsidRPr="00E5385D">
        <w:rPr>
          <w:rFonts w:ascii="Garamond" w:hAnsi="Garamond"/>
          <w:szCs w:val="24"/>
        </w:rPr>
        <w:t>--through a variety of speaking and writing assignments</w:t>
      </w:r>
      <w:r w:rsidR="005D662F" w:rsidRPr="00E5385D">
        <w:rPr>
          <w:rFonts w:ascii="Garamond" w:hAnsi="Garamond"/>
          <w:szCs w:val="24"/>
        </w:rPr>
        <w:t xml:space="preserve">. </w:t>
      </w:r>
      <w:r w:rsidR="00BB35B7" w:rsidRPr="00E5385D">
        <w:rPr>
          <w:rFonts w:ascii="Garamond" w:hAnsi="Garamond"/>
          <w:szCs w:val="24"/>
        </w:rPr>
        <w:t xml:space="preserve">Number of sections taught: 5. </w:t>
      </w:r>
      <w:r w:rsidR="002F556A" w:rsidRPr="00E5385D">
        <w:rPr>
          <w:rFonts w:ascii="Garamond" w:hAnsi="Garamond"/>
          <w:szCs w:val="24"/>
        </w:rPr>
        <w:t>Average class size: 25.</w:t>
      </w:r>
    </w:p>
    <w:p w14:paraId="31B41D25" w14:textId="77777777" w:rsidR="006969CA" w:rsidRDefault="006969CA" w:rsidP="00985CB0">
      <w:pPr>
        <w:pStyle w:val="BodyTextIndent3"/>
        <w:spacing w:before="120"/>
        <w:ind w:left="567" w:hanging="540"/>
        <w:rPr>
          <w:rFonts w:ascii="Garamond" w:hAnsi="Garamond"/>
          <w:szCs w:val="24"/>
        </w:rPr>
      </w:pPr>
      <w:r w:rsidRPr="00E5385D">
        <w:rPr>
          <w:rFonts w:ascii="Garamond" w:hAnsi="Garamond"/>
          <w:bCs/>
          <w:szCs w:val="24"/>
          <w:u w:val="single"/>
        </w:rPr>
        <w:t>Public Speaking</w:t>
      </w:r>
      <w:r w:rsidRPr="00E5385D">
        <w:rPr>
          <w:rFonts w:ascii="Garamond" w:hAnsi="Garamond"/>
          <w:szCs w:val="24"/>
        </w:rPr>
        <w:t xml:space="preserve"> (COMS103), Ohio University</w:t>
      </w:r>
      <w:r w:rsidR="00FB1DEF" w:rsidRPr="00E5385D">
        <w:rPr>
          <w:rFonts w:ascii="Garamond" w:hAnsi="Garamond"/>
          <w:szCs w:val="24"/>
        </w:rPr>
        <w:t xml:space="preserve">, </w:t>
      </w:r>
      <w:proofErr w:type="gramStart"/>
      <w:r w:rsidR="00985CB0" w:rsidRPr="00E5385D">
        <w:rPr>
          <w:rFonts w:ascii="Garamond" w:hAnsi="Garamond"/>
          <w:szCs w:val="24"/>
        </w:rPr>
        <w:t>Fall</w:t>
      </w:r>
      <w:proofErr w:type="gramEnd"/>
      <w:r w:rsidR="00985CB0" w:rsidRPr="00E5385D">
        <w:rPr>
          <w:rFonts w:ascii="Garamond" w:hAnsi="Garamond"/>
          <w:szCs w:val="24"/>
        </w:rPr>
        <w:t xml:space="preserve"> 2003-Spring 2004.</w:t>
      </w:r>
      <w:r w:rsidR="00985CB0" w:rsidRPr="00E5385D">
        <w:rPr>
          <w:rFonts w:ascii="Garamond" w:hAnsi="Garamond"/>
          <w:szCs w:val="24"/>
        </w:rPr>
        <w:tab/>
      </w:r>
      <w:r w:rsidR="00985CB0" w:rsidRPr="00E5385D">
        <w:rPr>
          <w:rFonts w:ascii="Garamond" w:hAnsi="Garamond"/>
          <w:szCs w:val="24"/>
        </w:rPr>
        <w:tab/>
      </w:r>
      <w:r w:rsidR="00985CB0" w:rsidRPr="00E5385D">
        <w:rPr>
          <w:rFonts w:ascii="Garamond" w:hAnsi="Garamond"/>
          <w:szCs w:val="24"/>
        </w:rPr>
        <w:tab/>
        <w:t xml:space="preserve">  </w:t>
      </w:r>
      <w:r w:rsidR="003E3EDB" w:rsidRPr="00E5385D">
        <w:rPr>
          <w:rFonts w:ascii="Garamond" w:hAnsi="Garamond"/>
          <w:szCs w:val="24"/>
        </w:rPr>
        <w:t xml:space="preserve">  </w:t>
      </w:r>
      <w:proofErr w:type="gramStart"/>
      <w:r w:rsidR="00B00DB7" w:rsidRPr="00E5385D">
        <w:rPr>
          <w:rFonts w:ascii="Garamond" w:hAnsi="Garamond"/>
          <w:i/>
          <w:szCs w:val="24"/>
        </w:rPr>
        <w:t>I</w:t>
      </w:r>
      <w:r w:rsidR="00FB1DEF" w:rsidRPr="00E5385D">
        <w:rPr>
          <w:rFonts w:ascii="Garamond" w:hAnsi="Garamond"/>
          <w:i/>
          <w:szCs w:val="24"/>
        </w:rPr>
        <w:t xml:space="preserve">nstructor </w:t>
      </w:r>
      <w:r w:rsidR="00B00DB7" w:rsidRPr="00E5385D">
        <w:rPr>
          <w:rFonts w:ascii="Garamond" w:hAnsi="Garamond"/>
          <w:i/>
          <w:szCs w:val="24"/>
        </w:rPr>
        <w:t xml:space="preserve">of record </w:t>
      </w:r>
      <w:r w:rsidR="00FB1DEF" w:rsidRPr="00E5385D">
        <w:rPr>
          <w:rFonts w:ascii="Garamond" w:hAnsi="Garamond"/>
          <w:i/>
          <w:szCs w:val="24"/>
        </w:rPr>
        <w:t>for</w:t>
      </w:r>
      <w:r w:rsidR="00B00DB7" w:rsidRPr="00E5385D">
        <w:rPr>
          <w:rFonts w:ascii="Garamond" w:hAnsi="Garamond"/>
          <w:i/>
          <w:szCs w:val="24"/>
        </w:rPr>
        <w:t xml:space="preserve"> an introductory </w:t>
      </w:r>
      <w:r w:rsidR="00207808" w:rsidRPr="00E5385D">
        <w:rPr>
          <w:rFonts w:ascii="Garamond" w:hAnsi="Garamond"/>
          <w:i/>
          <w:szCs w:val="24"/>
        </w:rPr>
        <w:t>course</w:t>
      </w:r>
      <w:r w:rsidR="00B00DB7" w:rsidRPr="00E5385D">
        <w:rPr>
          <w:rFonts w:ascii="Garamond" w:hAnsi="Garamond"/>
          <w:i/>
          <w:szCs w:val="24"/>
        </w:rPr>
        <w:t xml:space="preserve"> on public speaking skills</w:t>
      </w:r>
      <w:r w:rsidR="00207808" w:rsidRPr="00E5385D">
        <w:rPr>
          <w:rFonts w:ascii="Garamond" w:hAnsi="Garamond"/>
          <w:i/>
          <w:szCs w:val="24"/>
        </w:rPr>
        <w:t>.</w:t>
      </w:r>
      <w:proofErr w:type="gramEnd"/>
      <w:r w:rsidR="00207808" w:rsidRPr="00E5385D">
        <w:rPr>
          <w:rFonts w:ascii="Garamond" w:hAnsi="Garamond"/>
          <w:i/>
          <w:szCs w:val="24"/>
        </w:rPr>
        <w:t xml:space="preserve"> </w:t>
      </w:r>
      <w:r w:rsidR="005D662F" w:rsidRPr="00E5385D">
        <w:rPr>
          <w:rFonts w:ascii="Garamond" w:hAnsi="Garamond"/>
          <w:szCs w:val="24"/>
        </w:rPr>
        <w:t>My course introduced student</w:t>
      </w:r>
      <w:r w:rsidR="00C365F2" w:rsidRPr="00E5385D">
        <w:rPr>
          <w:rFonts w:ascii="Garamond" w:hAnsi="Garamond"/>
          <w:szCs w:val="24"/>
        </w:rPr>
        <w:t xml:space="preserve">s to the basic skills of </w:t>
      </w:r>
      <w:proofErr w:type="gramStart"/>
      <w:r w:rsidR="00C365F2" w:rsidRPr="00E5385D">
        <w:rPr>
          <w:rFonts w:ascii="Garamond" w:hAnsi="Garamond"/>
          <w:szCs w:val="24"/>
        </w:rPr>
        <w:t>speech-</w:t>
      </w:r>
      <w:r w:rsidR="005D662F" w:rsidRPr="00E5385D">
        <w:rPr>
          <w:rFonts w:ascii="Garamond" w:hAnsi="Garamond"/>
          <w:szCs w:val="24"/>
        </w:rPr>
        <w:t>making</w:t>
      </w:r>
      <w:proofErr w:type="gramEnd"/>
      <w:r w:rsidR="005D662F" w:rsidRPr="00E5385D">
        <w:rPr>
          <w:rFonts w:ascii="Garamond" w:hAnsi="Garamond"/>
          <w:szCs w:val="24"/>
        </w:rPr>
        <w:t xml:space="preserve"> from selecting topics to </w:t>
      </w:r>
      <w:r w:rsidR="008C685A" w:rsidRPr="00E5385D">
        <w:rPr>
          <w:rFonts w:ascii="Garamond" w:hAnsi="Garamond"/>
          <w:szCs w:val="24"/>
        </w:rPr>
        <w:t>speech delivery</w:t>
      </w:r>
      <w:r w:rsidR="005D662F" w:rsidRPr="00E5385D">
        <w:rPr>
          <w:rFonts w:ascii="Garamond" w:hAnsi="Garamond"/>
          <w:szCs w:val="24"/>
        </w:rPr>
        <w:t xml:space="preserve">. </w:t>
      </w:r>
      <w:r w:rsidR="00BB35B7" w:rsidRPr="00E5385D">
        <w:rPr>
          <w:rFonts w:ascii="Garamond" w:hAnsi="Garamond"/>
          <w:szCs w:val="24"/>
        </w:rPr>
        <w:t>Number of sections taught: 6.</w:t>
      </w:r>
      <w:r w:rsidR="002F556A" w:rsidRPr="00E5385D">
        <w:rPr>
          <w:rFonts w:ascii="Garamond" w:hAnsi="Garamond"/>
          <w:szCs w:val="24"/>
        </w:rPr>
        <w:t xml:space="preserve"> Average class size: 25.</w:t>
      </w:r>
    </w:p>
    <w:p w14:paraId="49BA1F2F" w14:textId="5B9EF55E" w:rsidR="00932FBB" w:rsidRPr="00E5385D" w:rsidRDefault="00C5245D" w:rsidP="00D221F3">
      <w:pPr>
        <w:pStyle w:val="BodyTextIndent3"/>
        <w:spacing w:before="240"/>
        <w:ind w:left="567" w:hanging="539"/>
        <w:rPr>
          <w:rFonts w:ascii="Garamond" w:hAnsi="Garamond"/>
          <w:b/>
          <w:smallCaps/>
          <w:szCs w:val="24"/>
          <w:u w:val="single"/>
        </w:rPr>
      </w:pPr>
      <w:r w:rsidRPr="00E5385D">
        <w:rPr>
          <w:rFonts w:ascii="Garamond" w:hAnsi="Garamond"/>
          <w:b/>
          <w:smallCaps/>
          <w:szCs w:val="24"/>
          <w:u w:val="single"/>
        </w:rPr>
        <w:t>Teaching</w:t>
      </w:r>
      <w:r w:rsidR="009B4E45" w:rsidRPr="00E5385D">
        <w:rPr>
          <w:rFonts w:ascii="Garamond" w:hAnsi="Garamond"/>
          <w:b/>
          <w:smallCaps/>
          <w:szCs w:val="24"/>
          <w:u w:val="single"/>
        </w:rPr>
        <w:t xml:space="preserve"> Seminars and</w:t>
      </w:r>
      <w:r w:rsidRPr="00E5385D">
        <w:rPr>
          <w:rFonts w:ascii="Garamond" w:hAnsi="Garamond"/>
          <w:b/>
          <w:smallCaps/>
          <w:szCs w:val="24"/>
          <w:u w:val="single"/>
        </w:rPr>
        <w:t xml:space="preserve"> Workshops</w:t>
      </w:r>
      <w:r w:rsidR="00985CB0" w:rsidRPr="00E5385D">
        <w:rPr>
          <w:rFonts w:ascii="Garamond" w:hAnsi="Garamond"/>
          <w:b/>
          <w:smallCaps/>
          <w:szCs w:val="24"/>
          <w:u w:val="single"/>
        </w:rPr>
        <w:t>______________________________________________</w:t>
      </w:r>
    </w:p>
    <w:p w14:paraId="1EDB05B8" w14:textId="6552E226" w:rsidR="00E67198" w:rsidRPr="003A06C0" w:rsidRDefault="00E67198" w:rsidP="00845E56">
      <w:pPr>
        <w:pStyle w:val="BodyTextIndent3"/>
        <w:wordWrap/>
        <w:spacing w:before="120"/>
        <w:ind w:left="1107" w:hanging="540"/>
        <w:rPr>
          <w:rFonts w:ascii="Garamond" w:eastAsia="SimSun" w:hAnsi="Garamond"/>
          <w:szCs w:val="24"/>
          <w:lang w:eastAsia="zh-CN"/>
        </w:rPr>
      </w:pPr>
      <w:bookmarkStart w:id="0" w:name="_GoBack"/>
      <w:bookmarkEnd w:id="0"/>
      <w:r w:rsidRPr="003A06C0">
        <w:rPr>
          <w:rFonts w:ascii="Garamond" w:eastAsia="SimSun" w:hAnsi="Garamond"/>
          <w:szCs w:val="24"/>
          <w:lang w:eastAsia="zh-CN"/>
        </w:rPr>
        <w:t xml:space="preserve">“Integrating SEERS: Teaching Ethics, Social Responsibility and Sustainability,” Faculty Learn &amp; Share, Center for Engaged Learning and Teaching, Babson College, August 24, 2016. </w:t>
      </w:r>
    </w:p>
    <w:p w14:paraId="437736EC" w14:textId="77F442DF" w:rsidR="004A009D" w:rsidRPr="003A06C0" w:rsidRDefault="004A009D" w:rsidP="00845E56">
      <w:pPr>
        <w:pStyle w:val="BodyTextIndent3"/>
        <w:wordWrap/>
        <w:spacing w:before="120"/>
        <w:ind w:left="1107" w:hanging="540"/>
        <w:rPr>
          <w:rFonts w:ascii="Garamond" w:eastAsia="SimSun" w:hAnsi="Garamond"/>
          <w:szCs w:val="24"/>
          <w:lang w:eastAsia="zh-CN"/>
        </w:rPr>
      </w:pPr>
      <w:r w:rsidRPr="003A06C0">
        <w:rPr>
          <w:rFonts w:ascii="Garamond" w:eastAsia="SimSun" w:hAnsi="Garamond"/>
          <w:szCs w:val="24"/>
          <w:lang w:eastAsia="zh-CN"/>
        </w:rPr>
        <w:t>38</w:t>
      </w:r>
      <w:r w:rsidRPr="003A06C0">
        <w:rPr>
          <w:rFonts w:ascii="Garamond" w:eastAsia="SimSun" w:hAnsi="Garamond"/>
          <w:szCs w:val="24"/>
          <w:vertAlign w:val="superscript"/>
          <w:lang w:eastAsia="zh-CN"/>
        </w:rPr>
        <w:t>th</w:t>
      </w:r>
      <w:r w:rsidRPr="003A06C0">
        <w:rPr>
          <w:rFonts w:ascii="Garamond" w:eastAsia="SimSun" w:hAnsi="Garamond"/>
          <w:szCs w:val="24"/>
          <w:lang w:eastAsia="zh-CN"/>
        </w:rPr>
        <w:t xml:space="preserve"> Price-Babson Symposium for Entrepreneurship Educators</w:t>
      </w:r>
      <w:r w:rsidR="00D94B44" w:rsidRPr="003A06C0">
        <w:rPr>
          <w:rFonts w:ascii="Garamond" w:eastAsia="SimSun" w:hAnsi="Garamond"/>
          <w:szCs w:val="24"/>
          <w:lang w:eastAsia="zh-CN"/>
        </w:rPr>
        <w:t xml:space="preserve"> (SEE 38)</w:t>
      </w:r>
      <w:r w:rsidRPr="003A06C0">
        <w:rPr>
          <w:rFonts w:ascii="Garamond" w:eastAsia="SimSun" w:hAnsi="Garamond"/>
          <w:szCs w:val="24"/>
          <w:lang w:eastAsia="zh-CN"/>
        </w:rPr>
        <w:t xml:space="preserve">, Babson Executive Education, May 30-June 3, 2016. </w:t>
      </w:r>
    </w:p>
    <w:p w14:paraId="43E76B57" w14:textId="673F4CED" w:rsidR="00244636" w:rsidRDefault="00244636" w:rsidP="00845E56">
      <w:pPr>
        <w:pStyle w:val="BodyTextIndent3"/>
        <w:wordWrap/>
        <w:spacing w:before="120"/>
        <w:ind w:left="1107" w:hanging="540"/>
        <w:rPr>
          <w:rFonts w:ascii="Garamond" w:eastAsia="SimSun" w:hAnsi="Garamond"/>
          <w:szCs w:val="24"/>
          <w:lang w:eastAsia="zh-CN"/>
        </w:rPr>
      </w:pPr>
      <w:r w:rsidRPr="003A06C0">
        <w:rPr>
          <w:rFonts w:ascii="Garamond" w:eastAsia="SimSun" w:hAnsi="Garamond" w:hint="eastAsia"/>
          <w:szCs w:val="24"/>
          <w:lang w:eastAsia="zh-CN"/>
        </w:rPr>
        <w:t xml:space="preserve">Faculty Teaching Talk, </w:t>
      </w:r>
      <w:r w:rsidRPr="003A06C0">
        <w:rPr>
          <w:rFonts w:ascii="Garamond" w:eastAsia="SimSun" w:hAnsi="Garamond"/>
          <w:szCs w:val="24"/>
          <w:lang w:eastAsia="zh-CN"/>
        </w:rPr>
        <w:t>“Distractingly Sexy in the Sciences and Beyond,” Center for Women’s Entrepreneurial Leadership, March 24, 2016.</w:t>
      </w:r>
    </w:p>
    <w:p w14:paraId="26973200" w14:textId="60FF9670" w:rsidR="009C2013" w:rsidRPr="00E5385D" w:rsidRDefault="009C2013"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szCs w:val="24"/>
          <w:lang w:eastAsia="zh-CN"/>
        </w:rPr>
        <w:t xml:space="preserve">“Reacting to the Past Game Day: Greenwich Village, 1913: Suffrage, Labor, and the New Woman”, Babson College, September 5, 2014. </w:t>
      </w:r>
    </w:p>
    <w:p w14:paraId="58FE9868" w14:textId="1228DACC" w:rsidR="002F2E37" w:rsidRPr="00E5385D" w:rsidRDefault="002F2E37"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szCs w:val="24"/>
          <w:lang w:eastAsia="zh-CN"/>
        </w:rPr>
        <w:t xml:space="preserve">“Teaching Self-Aware Minds: Using Brain Science to Boost Social and Emotional Skills,” Learning &amp; the Brain Conference, San Francisco, CA, February 13-15, 2014. </w:t>
      </w:r>
    </w:p>
    <w:p w14:paraId="2252BCFA" w14:textId="3A29B389" w:rsidR="002F2E37" w:rsidRPr="00E5385D" w:rsidRDefault="002F2E37"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szCs w:val="24"/>
          <w:lang w:eastAsia="zh-CN"/>
        </w:rPr>
        <w:t>MIT Can Talk Workshops, Massachusetts Institute of Technology, January 24-30, 2014.</w:t>
      </w:r>
    </w:p>
    <w:p w14:paraId="75144C2A" w14:textId="78D8D480" w:rsidR="00CA36D1" w:rsidRPr="00E5385D" w:rsidRDefault="00CA36D1"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szCs w:val="24"/>
          <w:lang w:eastAsia="zh-CN"/>
        </w:rPr>
        <w:t>“Faculty Development for Sustainability Across the Curriculum”, 1-day teaching workshop at the Association for the Advancement of Sustainability in Higher Education (AASHE)</w:t>
      </w:r>
      <w:r w:rsidR="002F2E37" w:rsidRPr="00E5385D">
        <w:rPr>
          <w:rFonts w:ascii="Garamond" w:eastAsia="SimSun" w:hAnsi="Garamond"/>
          <w:szCs w:val="24"/>
          <w:lang w:eastAsia="zh-CN"/>
        </w:rPr>
        <w:t xml:space="preserve"> annual conference, Nashville, TN,</w:t>
      </w:r>
      <w:r w:rsidRPr="00E5385D">
        <w:rPr>
          <w:rFonts w:ascii="Garamond" w:eastAsia="SimSun" w:hAnsi="Garamond"/>
          <w:szCs w:val="24"/>
          <w:lang w:eastAsia="zh-CN"/>
        </w:rPr>
        <w:t xml:space="preserve"> October 6, 2013.</w:t>
      </w:r>
    </w:p>
    <w:p w14:paraId="35FD16DB" w14:textId="1BC9F9F4" w:rsidR="00CA36D1" w:rsidRPr="00E5385D" w:rsidRDefault="00CA36D1"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szCs w:val="24"/>
          <w:lang w:eastAsia="zh-CN"/>
        </w:rPr>
        <w:t>2013 Babson-Olin-Wellesley Three College Collaboration Faculty Teaching Workshop, January 18, 2013.</w:t>
      </w:r>
    </w:p>
    <w:p w14:paraId="0FBF0758" w14:textId="31C78D90" w:rsidR="00FD3931" w:rsidRPr="00E5385D" w:rsidRDefault="00FD3931"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 xml:space="preserve">Faculty Teaching Talk, </w:t>
      </w:r>
      <w:r w:rsidRPr="00E5385D">
        <w:rPr>
          <w:rFonts w:ascii="Garamond" w:eastAsia="SimSun" w:hAnsi="Garamond"/>
          <w:szCs w:val="24"/>
          <w:lang w:eastAsia="zh-CN"/>
        </w:rPr>
        <w:t>“</w:t>
      </w:r>
      <w:r w:rsidR="00463272" w:rsidRPr="00E5385D">
        <w:rPr>
          <w:rFonts w:ascii="Garamond" w:eastAsia="SimSun" w:hAnsi="Garamond"/>
          <w:szCs w:val="24"/>
          <w:lang w:eastAsia="zh-CN"/>
        </w:rPr>
        <w:t>G</w:t>
      </w:r>
      <w:r w:rsidRPr="00E5385D">
        <w:rPr>
          <w:rFonts w:ascii="Garamond" w:eastAsia="SimSun" w:hAnsi="Garamond"/>
          <w:szCs w:val="24"/>
          <w:lang w:eastAsia="zh-CN"/>
        </w:rPr>
        <w:t xml:space="preserve">ender </w:t>
      </w:r>
      <w:r w:rsidR="00B261A2" w:rsidRPr="00E5385D">
        <w:rPr>
          <w:rFonts w:ascii="Garamond" w:eastAsia="SimSun" w:hAnsi="Garamond"/>
          <w:szCs w:val="24"/>
          <w:lang w:eastAsia="zh-CN"/>
        </w:rPr>
        <w:t xml:space="preserve">in the </w:t>
      </w:r>
      <w:r w:rsidR="00463272" w:rsidRPr="00E5385D">
        <w:rPr>
          <w:rFonts w:ascii="Garamond" w:eastAsia="SimSun" w:hAnsi="Garamond"/>
          <w:szCs w:val="24"/>
          <w:lang w:eastAsia="zh-CN"/>
        </w:rPr>
        <w:t>C</w:t>
      </w:r>
      <w:r w:rsidR="00B261A2" w:rsidRPr="00E5385D">
        <w:rPr>
          <w:rFonts w:ascii="Garamond" w:eastAsia="SimSun" w:hAnsi="Garamond"/>
          <w:szCs w:val="24"/>
          <w:lang w:eastAsia="zh-CN"/>
        </w:rPr>
        <w:t>lassroom</w:t>
      </w:r>
      <w:r w:rsidRPr="00E5385D">
        <w:rPr>
          <w:rFonts w:ascii="Garamond" w:eastAsia="SimSun" w:hAnsi="Garamond" w:hint="eastAsia"/>
          <w:szCs w:val="24"/>
          <w:lang w:eastAsia="zh-CN"/>
        </w:rPr>
        <w:t>,</w:t>
      </w:r>
      <w:r w:rsidRPr="00E5385D">
        <w:rPr>
          <w:rFonts w:ascii="Garamond" w:eastAsia="SimSun" w:hAnsi="Garamond"/>
          <w:szCs w:val="24"/>
          <w:lang w:eastAsia="zh-CN"/>
        </w:rPr>
        <w:t>”</w:t>
      </w:r>
      <w:r w:rsidRPr="00E5385D">
        <w:rPr>
          <w:rFonts w:ascii="Garamond" w:eastAsia="SimSun" w:hAnsi="Garamond" w:hint="eastAsia"/>
          <w:szCs w:val="24"/>
          <w:lang w:eastAsia="zh-CN"/>
        </w:rPr>
        <w:t xml:space="preserve"> </w:t>
      </w:r>
      <w:r w:rsidR="00F10832">
        <w:rPr>
          <w:rFonts w:ascii="Garamond" w:eastAsia="SimSun" w:hAnsi="Garamond"/>
          <w:szCs w:val="24"/>
          <w:lang w:eastAsia="zh-CN"/>
        </w:rPr>
        <w:t>Center for Women’s Entrepreneurial Leadership</w:t>
      </w:r>
      <w:r w:rsidRPr="00E5385D">
        <w:rPr>
          <w:rFonts w:ascii="Garamond" w:eastAsia="SimSun" w:hAnsi="Garamond"/>
          <w:szCs w:val="24"/>
          <w:lang w:eastAsia="zh-CN"/>
        </w:rPr>
        <w:t xml:space="preserve">, </w:t>
      </w:r>
      <w:r w:rsidRPr="00E5385D">
        <w:rPr>
          <w:rFonts w:ascii="Garamond" w:eastAsia="SimSun" w:hAnsi="Garamond" w:hint="eastAsia"/>
          <w:szCs w:val="24"/>
          <w:lang w:eastAsia="zh-CN"/>
        </w:rPr>
        <w:t>November 1, 201</w:t>
      </w:r>
      <w:r w:rsidRPr="00E5385D">
        <w:rPr>
          <w:rFonts w:ascii="Garamond" w:eastAsia="SimSun" w:hAnsi="Garamond"/>
          <w:szCs w:val="24"/>
          <w:lang w:eastAsia="zh-CN"/>
        </w:rPr>
        <w:t>2</w:t>
      </w:r>
      <w:r w:rsidRPr="00E5385D">
        <w:rPr>
          <w:rFonts w:ascii="Garamond" w:eastAsia="SimSun" w:hAnsi="Garamond" w:hint="eastAsia"/>
          <w:szCs w:val="24"/>
          <w:lang w:eastAsia="zh-CN"/>
        </w:rPr>
        <w:t>.</w:t>
      </w:r>
    </w:p>
    <w:p w14:paraId="4DAC5C6F" w14:textId="01658D18" w:rsidR="000773C6" w:rsidRPr="00E5385D" w:rsidRDefault="005375EB"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 xml:space="preserve">2012 </w:t>
      </w:r>
      <w:r w:rsidR="000773C6" w:rsidRPr="00E5385D">
        <w:rPr>
          <w:rFonts w:ascii="Garamond" w:eastAsia="SimSun" w:hAnsi="Garamond" w:hint="eastAsia"/>
          <w:szCs w:val="24"/>
          <w:lang w:eastAsia="zh-CN"/>
        </w:rPr>
        <w:t xml:space="preserve">Babson-Olin-Wellesley Three College Collaboration Faculty </w:t>
      </w:r>
      <w:r w:rsidR="006F350A" w:rsidRPr="00E5385D">
        <w:rPr>
          <w:rFonts w:ascii="Garamond" w:eastAsia="SimSun" w:hAnsi="Garamond"/>
          <w:szCs w:val="24"/>
          <w:lang w:eastAsia="zh-CN"/>
        </w:rPr>
        <w:t xml:space="preserve">Teaching </w:t>
      </w:r>
      <w:r w:rsidR="000773C6" w:rsidRPr="00E5385D">
        <w:rPr>
          <w:rFonts w:ascii="Garamond" w:eastAsia="SimSun" w:hAnsi="Garamond" w:hint="eastAsia"/>
          <w:szCs w:val="24"/>
          <w:lang w:eastAsia="zh-CN"/>
        </w:rPr>
        <w:t>Workshop, January 20, 2012.</w:t>
      </w:r>
    </w:p>
    <w:p w14:paraId="6862E05E" w14:textId="77777777" w:rsidR="00A3295B" w:rsidRPr="00E5385D" w:rsidRDefault="00A3295B"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 xml:space="preserve">Babson Community Learning Day, </w:t>
      </w:r>
      <w:r w:rsidR="000773C6" w:rsidRPr="00E5385D">
        <w:rPr>
          <w:rFonts w:ascii="Garamond" w:eastAsia="SimSun" w:hAnsi="Garamond"/>
          <w:szCs w:val="24"/>
          <w:lang w:eastAsia="zh-CN"/>
        </w:rPr>
        <w:t>“</w:t>
      </w:r>
      <w:r w:rsidR="000773C6" w:rsidRPr="00E5385D">
        <w:rPr>
          <w:rFonts w:ascii="Garamond" w:eastAsia="SimSun" w:hAnsi="Garamond" w:hint="eastAsia"/>
          <w:szCs w:val="24"/>
          <w:lang w:eastAsia="zh-CN"/>
        </w:rPr>
        <w:t>Going Global: Increasing Intercultural Awareness</w:t>
      </w:r>
      <w:r w:rsidR="000773C6" w:rsidRPr="00E5385D">
        <w:rPr>
          <w:rFonts w:ascii="Garamond" w:eastAsia="SimSun" w:hAnsi="Garamond"/>
          <w:szCs w:val="24"/>
          <w:lang w:eastAsia="zh-CN"/>
        </w:rPr>
        <w:t>”</w:t>
      </w:r>
      <w:r w:rsidR="000773C6" w:rsidRPr="00E5385D">
        <w:rPr>
          <w:rFonts w:ascii="Garamond" w:eastAsia="SimSun" w:hAnsi="Garamond" w:hint="eastAsia"/>
          <w:szCs w:val="24"/>
          <w:lang w:eastAsia="zh-CN"/>
        </w:rPr>
        <w:t xml:space="preserve"> &amp; </w:t>
      </w:r>
      <w:r w:rsidR="000773C6" w:rsidRPr="00E5385D">
        <w:rPr>
          <w:rFonts w:ascii="Garamond" w:eastAsia="SimSun" w:hAnsi="Garamond"/>
          <w:szCs w:val="24"/>
          <w:lang w:eastAsia="zh-CN"/>
        </w:rPr>
        <w:t>“</w:t>
      </w:r>
      <w:r w:rsidR="000773C6" w:rsidRPr="00E5385D">
        <w:rPr>
          <w:rFonts w:ascii="Garamond" w:eastAsia="SimSun" w:hAnsi="Garamond" w:hint="eastAsia"/>
          <w:szCs w:val="24"/>
          <w:lang w:eastAsia="zh-CN"/>
        </w:rPr>
        <w:t xml:space="preserve">Holiday Celebrations </w:t>
      </w:r>
      <w:r w:rsidR="000773C6" w:rsidRPr="00E5385D">
        <w:rPr>
          <w:rFonts w:ascii="Garamond" w:eastAsia="SimSun" w:hAnsi="Garamond"/>
          <w:szCs w:val="24"/>
          <w:lang w:eastAsia="zh-CN"/>
        </w:rPr>
        <w:t>across</w:t>
      </w:r>
      <w:r w:rsidR="000773C6" w:rsidRPr="00E5385D">
        <w:rPr>
          <w:rFonts w:ascii="Garamond" w:eastAsia="SimSun" w:hAnsi="Garamond" w:hint="eastAsia"/>
          <w:szCs w:val="24"/>
          <w:lang w:eastAsia="zh-CN"/>
        </w:rPr>
        <w:t xml:space="preserve"> the Globe,</w:t>
      </w:r>
      <w:r w:rsidR="000773C6" w:rsidRPr="00E5385D">
        <w:rPr>
          <w:rFonts w:ascii="Garamond" w:eastAsia="SimSun" w:hAnsi="Garamond"/>
          <w:szCs w:val="24"/>
          <w:lang w:eastAsia="zh-CN"/>
        </w:rPr>
        <w:t>”</w:t>
      </w:r>
      <w:r w:rsidR="000773C6" w:rsidRPr="00E5385D">
        <w:rPr>
          <w:rFonts w:ascii="Garamond" w:eastAsia="SimSun" w:hAnsi="Garamond" w:hint="eastAsia"/>
          <w:szCs w:val="24"/>
          <w:lang w:eastAsia="zh-CN"/>
        </w:rPr>
        <w:t xml:space="preserve"> </w:t>
      </w:r>
      <w:r w:rsidRPr="00E5385D">
        <w:rPr>
          <w:rFonts w:ascii="Garamond" w:eastAsia="SimSun" w:hAnsi="Garamond" w:hint="eastAsia"/>
          <w:szCs w:val="24"/>
          <w:lang w:eastAsia="zh-CN"/>
        </w:rPr>
        <w:t>December 16, 2011.</w:t>
      </w:r>
    </w:p>
    <w:p w14:paraId="34467261" w14:textId="0C3A85EE" w:rsidR="000773C6" w:rsidRPr="00E5385D" w:rsidRDefault="000773C6"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 xml:space="preserve">Faculty Teaching Talk, </w:t>
      </w:r>
      <w:r w:rsidRPr="00E5385D">
        <w:rPr>
          <w:rFonts w:ascii="Garamond" w:eastAsia="SimSun" w:hAnsi="Garamond"/>
          <w:szCs w:val="24"/>
          <w:lang w:eastAsia="zh-CN"/>
        </w:rPr>
        <w:t>“</w:t>
      </w:r>
      <w:r w:rsidRPr="00E5385D">
        <w:rPr>
          <w:rFonts w:ascii="Garamond" w:eastAsia="SimSun" w:hAnsi="Garamond" w:hint="eastAsia"/>
          <w:szCs w:val="24"/>
          <w:lang w:eastAsia="zh-CN"/>
        </w:rPr>
        <w:t>So what</w:t>
      </w:r>
      <w:r w:rsidRPr="00E5385D">
        <w:rPr>
          <w:rFonts w:ascii="Garamond" w:eastAsia="SimSun" w:hAnsi="Garamond"/>
          <w:szCs w:val="24"/>
          <w:lang w:eastAsia="zh-CN"/>
        </w:rPr>
        <w:t>’</w:t>
      </w:r>
      <w:r w:rsidRPr="00E5385D">
        <w:rPr>
          <w:rFonts w:ascii="Garamond" w:eastAsia="SimSun" w:hAnsi="Garamond" w:hint="eastAsia"/>
          <w:szCs w:val="24"/>
          <w:lang w:eastAsia="zh-CN"/>
        </w:rPr>
        <w:t xml:space="preserve">s the big deal? Can </w:t>
      </w:r>
      <w:r w:rsidRPr="00E5385D">
        <w:rPr>
          <w:rFonts w:ascii="Garamond" w:eastAsia="SimSun" w:hAnsi="Garamond"/>
          <w:szCs w:val="24"/>
          <w:lang w:eastAsia="zh-CN"/>
        </w:rPr>
        <w:t>sensitive</w:t>
      </w:r>
      <w:r w:rsidRPr="00E5385D">
        <w:rPr>
          <w:rFonts w:ascii="Garamond" w:eastAsia="SimSun" w:hAnsi="Garamond" w:hint="eastAsia"/>
          <w:szCs w:val="24"/>
          <w:lang w:eastAsia="zh-CN"/>
        </w:rPr>
        <w:t xml:space="preserve"> incidents on campus become </w:t>
      </w:r>
      <w:r w:rsidRPr="00E5385D">
        <w:rPr>
          <w:rFonts w:ascii="Garamond" w:eastAsia="SimSun" w:hAnsi="Garamond" w:hint="eastAsia"/>
          <w:szCs w:val="24"/>
          <w:lang w:eastAsia="zh-CN"/>
        </w:rPr>
        <w:lastRenderedPageBreak/>
        <w:t>teachable moments in the classroom,</w:t>
      </w:r>
      <w:r w:rsidRPr="00E5385D">
        <w:rPr>
          <w:rFonts w:ascii="Garamond" w:eastAsia="SimSun" w:hAnsi="Garamond"/>
          <w:szCs w:val="24"/>
          <w:lang w:eastAsia="zh-CN"/>
        </w:rPr>
        <w:t>”</w:t>
      </w:r>
      <w:r w:rsidRPr="00E5385D">
        <w:rPr>
          <w:rFonts w:ascii="Garamond" w:eastAsia="SimSun" w:hAnsi="Garamond" w:hint="eastAsia"/>
          <w:szCs w:val="24"/>
          <w:lang w:eastAsia="zh-CN"/>
        </w:rPr>
        <w:t xml:space="preserve"> Babson F</w:t>
      </w:r>
      <w:r w:rsidRPr="00E5385D">
        <w:rPr>
          <w:rFonts w:ascii="Garamond" w:eastAsia="SimSun" w:hAnsi="Garamond"/>
          <w:szCs w:val="24"/>
          <w:lang w:eastAsia="zh-CN"/>
        </w:rPr>
        <w:t>a</w:t>
      </w:r>
      <w:r w:rsidRPr="00E5385D">
        <w:rPr>
          <w:rFonts w:ascii="Garamond" w:eastAsia="SimSun" w:hAnsi="Garamond" w:hint="eastAsia"/>
          <w:szCs w:val="24"/>
          <w:lang w:eastAsia="zh-CN"/>
        </w:rPr>
        <w:t>culty Pedagogical Fund, November 1, 2011.</w:t>
      </w:r>
    </w:p>
    <w:p w14:paraId="0D9ED33A" w14:textId="2FE27A1B" w:rsidR="004F6364" w:rsidRPr="00E5385D" w:rsidRDefault="005375EB"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 xml:space="preserve">2011 </w:t>
      </w:r>
      <w:r w:rsidR="004F6364" w:rsidRPr="00E5385D">
        <w:rPr>
          <w:rFonts w:ascii="Garamond" w:eastAsia="SimSun" w:hAnsi="Garamond" w:hint="eastAsia"/>
          <w:szCs w:val="24"/>
          <w:lang w:eastAsia="zh-CN"/>
        </w:rPr>
        <w:t xml:space="preserve">Babson-Olin-Wellesley Three College Collaboration Faculty </w:t>
      </w:r>
      <w:r w:rsidR="006F350A" w:rsidRPr="00E5385D">
        <w:rPr>
          <w:rFonts w:ascii="Garamond" w:eastAsia="SimSun" w:hAnsi="Garamond"/>
          <w:szCs w:val="24"/>
          <w:lang w:eastAsia="zh-CN"/>
        </w:rPr>
        <w:t xml:space="preserve">Teaching </w:t>
      </w:r>
      <w:r w:rsidR="004F6364" w:rsidRPr="00E5385D">
        <w:rPr>
          <w:rFonts w:ascii="Garamond" w:eastAsia="SimSun" w:hAnsi="Garamond" w:hint="eastAsia"/>
          <w:szCs w:val="24"/>
          <w:lang w:eastAsia="zh-CN"/>
        </w:rPr>
        <w:t>Workshop, January 14, 2011.</w:t>
      </w:r>
    </w:p>
    <w:p w14:paraId="2119FF56" w14:textId="77777777" w:rsidR="004D3919" w:rsidRPr="00E5385D" w:rsidRDefault="004D3919" w:rsidP="00845E56">
      <w:pPr>
        <w:pStyle w:val="BodyTextIndent3"/>
        <w:wordWrap/>
        <w:spacing w:before="120"/>
        <w:ind w:left="1107" w:hanging="540"/>
        <w:rPr>
          <w:rFonts w:ascii="Garamond" w:eastAsia="SimSun" w:hAnsi="Garamond"/>
          <w:szCs w:val="24"/>
          <w:lang w:eastAsia="zh-CN"/>
        </w:rPr>
      </w:pPr>
      <w:r w:rsidRPr="00E5385D">
        <w:rPr>
          <w:rFonts w:ascii="Garamond" w:eastAsia="SimSun" w:hAnsi="Garamond" w:hint="eastAsia"/>
          <w:szCs w:val="24"/>
          <w:lang w:eastAsia="zh-CN"/>
        </w:rPr>
        <w:t>Babson Teaching Fellows Program</w:t>
      </w:r>
      <w:r w:rsidR="005375EB" w:rsidRPr="00E5385D">
        <w:rPr>
          <w:rFonts w:ascii="Garamond" w:eastAsia="SimSun" w:hAnsi="Garamond" w:hint="eastAsia"/>
          <w:szCs w:val="24"/>
          <w:lang w:eastAsia="zh-CN"/>
        </w:rPr>
        <w:t xml:space="preserve"> (</w:t>
      </w:r>
      <w:r w:rsidR="001D6A50" w:rsidRPr="00E5385D">
        <w:rPr>
          <w:rFonts w:ascii="Garamond" w:eastAsia="SimSun" w:hAnsi="Garamond"/>
          <w:szCs w:val="24"/>
          <w:lang w:eastAsia="zh-CN"/>
        </w:rPr>
        <w:t>Finish</w:t>
      </w:r>
      <w:r w:rsidR="00881555" w:rsidRPr="00E5385D">
        <w:rPr>
          <w:rFonts w:ascii="Garamond" w:eastAsia="SimSun" w:hAnsi="Garamond"/>
          <w:szCs w:val="24"/>
          <w:lang w:eastAsia="zh-CN"/>
        </w:rPr>
        <w:t xml:space="preserve"> </w:t>
      </w:r>
      <w:r w:rsidR="005375EB" w:rsidRPr="00E5385D">
        <w:rPr>
          <w:rFonts w:ascii="Garamond" w:eastAsia="SimSun" w:hAnsi="Garamond" w:hint="eastAsia"/>
          <w:szCs w:val="24"/>
          <w:lang w:eastAsia="zh-CN"/>
        </w:rPr>
        <w:t>with Certificate)</w:t>
      </w:r>
      <w:r w:rsidRPr="00E5385D">
        <w:rPr>
          <w:rFonts w:ascii="Garamond" w:eastAsia="SimSun" w:hAnsi="Garamond" w:hint="eastAsia"/>
          <w:szCs w:val="24"/>
          <w:lang w:eastAsia="zh-CN"/>
        </w:rPr>
        <w:t xml:space="preserve">, </w:t>
      </w:r>
      <w:r w:rsidR="009C174C" w:rsidRPr="00E5385D">
        <w:rPr>
          <w:rFonts w:ascii="Garamond" w:eastAsia="SimSun" w:hAnsi="Garamond" w:hint="eastAsia"/>
          <w:szCs w:val="24"/>
          <w:lang w:eastAsia="zh-CN"/>
        </w:rPr>
        <w:t xml:space="preserve">Babson College, </w:t>
      </w:r>
      <w:r w:rsidRPr="00E5385D">
        <w:rPr>
          <w:rFonts w:ascii="Garamond" w:eastAsia="SimSun" w:hAnsi="Garamond" w:hint="eastAsia"/>
          <w:szCs w:val="24"/>
          <w:lang w:eastAsia="zh-CN"/>
        </w:rPr>
        <w:t>August 25-27</w:t>
      </w:r>
      <w:r w:rsidR="009C174C" w:rsidRPr="00E5385D">
        <w:rPr>
          <w:rFonts w:ascii="Garamond" w:eastAsia="SimSun" w:hAnsi="Garamond" w:hint="eastAsia"/>
          <w:szCs w:val="24"/>
          <w:lang w:eastAsia="zh-CN"/>
        </w:rPr>
        <w:t xml:space="preserve"> &amp; December 10</w:t>
      </w:r>
      <w:r w:rsidRPr="00E5385D">
        <w:rPr>
          <w:rFonts w:ascii="Garamond" w:eastAsia="SimSun" w:hAnsi="Garamond" w:hint="eastAsia"/>
          <w:szCs w:val="24"/>
          <w:lang w:eastAsia="zh-CN"/>
        </w:rPr>
        <w:t>, 2010.</w:t>
      </w:r>
    </w:p>
    <w:p w14:paraId="7D65409C" w14:textId="77777777" w:rsidR="00CF0125" w:rsidRPr="00E5385D" w:rsidRDefault="00CF0125" w:rsidP="00845E56">
      <w:pPr>
        <w:pStyle w:val="BodyTextIndent3"/>
        <w:wordWrap/>
        <w:spacing w:before="120"/>
        <w:ind w:left="1107" w:hanging="540"/>
        <w:rPr>
          <w:rFonts w:ascii="Garamond" w:hAnsi="Garamond"/>
          <w:szCs w:val="24"/>
        </w:rPr>
      </w:pPr>
      <w:r w:rsidRPr="00E5385D">
        <w:rPr>
          <w:rFonts w:ascii="Garamond" w:hAnsi="Garamond"/>
          <w:szCs w:val="24"/>
        </w:rPr>
        <w:t xml:space="preserve">“Teaching Inter-Culturally: How to </w:t>
      </w:r>
      <w:r w:rsidR="009F1B55" w:rsidRPr="00E5385D">
        <w:rPr>
          <w:rFonts w:ascii="Garamond" w:hAnsi="Garamond"/>
          <w:szCs w:val="24"/>
        </w:rPr>
        <w:t>Teach</w:t>
      </w:r>
      <w:r w:rsidRPr="00E5385D">
        <w:rPr>
          <w:rFonts w:ascii="Garamond" w:hAnsi="Garamond"/>
          <w:szCs w:val="24"/>
        </w:rPr>
        <w:t xml:space="preserve"> Students from Diverse </w:t>
      </w:r>
      <w:r w:rsidR="00C73E20" w:rsidRPr="00E5385D">
        <w:rPr>
          <w:rFonts w:ascii="Garamond" w:hAnsi="Garamond"/>
          <w:szCs w:val="24"/>
        </w:rPr>
        <w:t xml:space="preserve">Cultural </w:t>
      </w:r>
      <w:r w:rsidRPr="00E5385D">
        <w:rPr>
          <w:rFonts w:ascii="Garamond" w:hAnsi="Garamond"/>
          <w:szCs w:val="24"/>
        </w:rPr>
        <w:t>Backgrounds,” Center for Teaching, University of Iowa, Spring 2010.</w:t>
      </w:r>
    </w:p>
    <w:p w14:paraId="306C8D9E" w14:textId="77777777" w:rsidR="003A2D8A" w:rsidRPr="00E5385D" w:rsidRDefault="003A2D8A" w:rsidP="00845E56">
      <w:pPr>
        <w:pStyle w:val="BodyTextIndent3"/>
        <w:wordWrap/>
        <w:spacing w:before="120"/>
        <w:ind w:left="1107" w:hanging="540"/>
        <w:rPr>
          <w:rFonts w:ascii="Garamond" w:hAnsi="Garamond"/>
          <w:szCs w:val="24"/>
        </w:rPr>
      </w:pPr>
      <w:r w:rsidRPr="00E5385D">
        <w:rPr>
          <w:rFonts w:ascii="Garamond" w:hAnsi="Garamond"/>
          <w:szCs w:val="24"/>
        </w:rPr>
        <w:t xml:space="preserve">“Drawn into Learning: </w:t>
      </w:r>
      <w:r w:rsidR="00674807" w:rsidRPr="00E5385D">
        <w:rPr>
          <w:rFonts w:ascii="Garamond" w:hAnsi="Garamond"/>
          <w:szCs w:val="24"/>
        </w:rPr>
        <w:t xml:space="preserve">Using </w:t>
      </w:r>
      <w:r w:rsidRPr="00E5385D">
        <w:rPr>
          <w:rFonts w:ascii="Garamond" w:hAnsi="Garamond"/>
          <w:szCs w:val="24"/>
        </w:rPr>
        <w:t>Cartoons and Comic Strips</w:t>
      </w:r>
      <w:r w:rsidR="00F43FA9" w:rsidRPr="00E5385D">
        <w:rPr>
          <w:rFonts w:ascii="Garamond" w:hAnsi="Garamond"/>
          <w:szCs w:val="24"/>
        </w:rPr>
        <w:t xml:space="preserve"> in the Classroom</w:t>
      </w:r>
      <w:r w:rsidRPr="00E5385D">
        <w:rPr>
          <w:rFonts w:ascii="Garamond" w:hAnsi="Garamond"/>
          <w:szCs w:val="24"/>
        </w:rPr>
        <w:t>,” Center for Teaching, University of Iowa, Fall 2009.</w:t>
      </w:r>
    </w:p>
    <w:p w14:paraId="4F81C46F" w14:textId="77777777" w:rsidR="003A2D8A" w:rsidRPr="00E5385D" w:rsidRDefault="00556BBB" w:rsidP="00845E56">
      <w:pPr>
        <w:pStyle w:val="BodyTextIndent3"/>
        <w:wordWrap/>
        <w:spacing w:before="120"/>
        <w:ind w:left="1107" w:hanging="540"/>
        <w:rPr>
          <w:rFonts w:ascii="Garamond" w:hAnsi="Garamond"/>
          <w:szCs w:val="24"/>
        </w:rPr>
      </w:pPr>
      <w:r w:rsidRPr="00E5385D">
        <w:rPr>
          <w:rFonts w:ascii="Garamond" w:hAnsi="Garamond"/>
          <w:szCs w:val="24"/>
        </w:rPr>
        <w:t>“</w:t>
      </w:r>
      <w:r w:rsidR="003A2D8A" w:rsidRPr="00E5385D">
        <w:rPr>
          <w:rFonts w:ascii="Garamond" w:hAnsi="Garamond"/>
          <w:szCs w:val="24"/>
        </w:rPr>
        <w:t>Cracking Up for Critical Thinking: New Approaches for Classroom Humor,</w:t>
      </w:r>
      <w:r w:rsidRPr="00E5385D">
        <w:rPr>
          <w:rFonts w:ascii="Garamond" w:hAnsi="Garamond"/>
          <w:szCs w:val="24"/>
        </w:rPr>
        <w:t>”</w:t>
      </w:r>
      <w:r w:rsidR="003A2D8A" w:rsidRPr="00E5385D">
        <w:rPr>
          <w:rFonts w:ascii="Garamond" w:hAnsi="Garamond"/>
          <w:szCs w:val="24"/>
        </w:rPr>
        <w:t xml:space="preserve"> Center for Teaching, University of Iowa, Spring 2006.</w:t>
      </w:r>
    </w:p>
    <w:p w14:paraId="4059AE97" w14:textId="77777777" w:rsidR="002A4E3F" w:rsidRPr="00E5385D" w:rsidRDefault="00556BBB" w:rsidP="00845E56">
      <w:pPr>
        <w:pStyle w:val="BodyTextIndent3"/>
        <w:wordWrap/>
        <w:spacing w:before="120"/>
        <w:ind w:left="1107" w:hanging="540"/>
        <w:rPr>
          <w:rFonts w:ascii="Garamond" w:hAnsi="Garamond"/>
          <w:szCs w:val="24"/>
        </w:rPr>
      </w:pPr>
      <w:r w:rsidRPr="00E5385D">
        <w:rPr>
          <w:rFonts w:ascii="Garamond" w:hAnsi="Garamond"/>
          <w:szCs w:val="24"/>
        </w:rPr>
        <w:t>“</w:t>
      </w:r>
      <w:r w:rsidR="002A4E3F" w:rsidRPr="00E5385D">
        <w:rPr>
          <w:rFonts w:ascii="Garamond" w:hAnsi="Garamond"/>
          <w:szCs w:val="24"/>
        </w:rPr>
        <w:t xml:space="preserve">Issues </w:t>
      </w:r>
      <w:r w:rsidR="009B4E45" w:rsidRPr="00E5385D">
        <w:rPr>
          <w:rFonts w:ascii="Garamond" w:hAnsi="Garamond"/>
          <w:szCs w:val="24"/>
        </w:rPr>
        <w:t>in</w:t>
      </w:r>
      <w:r w:rsidR="002A4E3F" w:rsidRPr="00E5385D">
        <w:rPr>
          <w:rFonts w:ascii="Garamond" w:hAnsi="Garamond"/>
          <w:szCs w:val="24"/>
        </w:rPr>
        <w:t xml:space="preserve"> Teaching</w:t>
      </w:r>
      <w:r w:rsidRPr="00E5385D">
        <w:rPr>
          <w:rFonts w:ascii="Garamond" w:hAnsi="Garamond"/>
          <w:szCs w:val="24"/>
        </w:rPr>
        <w:t>”</w:t>
      </w:r>
      <w:r w:rsidR="002A4E3F" w:rsidRPr="00E5385D">
        <w:rPr>
          <w:rFonts w:ascii="Garamond" w:hAnsi="Garamond"/>
          <w:szCs w:val="24"/>
        </w:rPr>
        <w:t xml:space="preserve"> (36:</w:t>
      </w:r>
      <w:r w:rsidR="009B4E45" w:rsidRPr="00E5385D">
        <w:rPr>
          <w:rFonts w:ascii="Garamond" w:hAnsi="Garamond"/>
          <w:szCs w:val="24"/>
        </w:rPr>
        <w:t>201</w:t>
      </w:r>
      <w:r w:rsidR="00FF45B7" w:rsidRPr="00E5385D">
        <w:rPr>
          <w:rFonts w:ascii="Garamond" w:hAnsi="Garamond"/>
          <w:szCs w:val="24"/>
        </w:rPr>
        <w:t>), Dep</w:t>
      </w:r>
      <w:r w:rsidR="00A82A8F" w:rsidRPr="00E5385D">
        <w:rPr>
          <w:rFonts w:ascii="Garamond" w:hAnsi="Garamond"/>
          <w:szCs w:val="24"/>
        </w:rPr>
        <w:t>ar</w:t>
      </w:r>
      <w:r w:rsidR="00A160AC" w:rsidRPr="00E5385D">
        <w:rPr>
          <w:rFonts w:ascii="Garamond" w:hAnsi="Garamond"/>
          <w:szCs w:val="24"/>
        </w:rPr>
        <w:t>t</w:t>
      </w:r>
      <w:r w:rsidR="00A82A8F" w:rsidRPr="00E5385D">
        <w:rPr>
          <w:rFonts w:ascii="Garamond" w:hAnsi="Garamond"/>
          <w:szCs w:val="24"/>
        </w:rPr>
        <w:t>ment</w:t>
      </w:r>
      <w:r w:rsidR="002A4E3F" w:rsidRPr="00E5385D">
        <w:rPr>
          <w:rFonts w:ascii="Garamond" w:hAnsi="Garamond"/>
          <w:szCs w:val="24"/>
        </w:rPr>
        <w:t xml:space="preserve"> of Communication Studies, University of Iowa, </w:t>
      </w:r>
      <w:r w:rsidR="009B4E45" w:rsidRPr="00E5385D">
        <w:rPr>
          <w:rFonts w:ascii="Garamond" w:hAnsi="Garamond"/>
          <w:szCs w:val="24"/>
        </w:rPr>
        <w:t>Spring</w:t>
      </w:r>
      <w:r w:rsidR="002A4E3F" w:rsidRPr="00E5385D">
        <w:rPr>
          <w:rFonts w:ascii="Garamond" w:hAnsi="Garamond"/>
          <w:szCs w:val="24"/>
        </w:rPr>
        <w:t xml:space="preserve"> 2005.</w:t>
      </w:r>
    </w:p>
    <w:p w14:paraId="4B8BAFA5" w14:textId="77777777" w:rsidR="003A2D8A" w:rsidRPr="00E5385D" w:rsidRDefault="00556BBB" w:rsidP="00845E56">
      <w:pPr>
        <w:pStyle w:val="BodyTextIndent3"/>
        <w:wordWrap/>
        <w:spacing w:before="120"/>
        <w:ind w:left="1107" w:hanging="540"/>
        <w:rPr>
          <w:rFonts w:ascii="Garamond" w:hAnsi="Garamond"/>
          <w:szCs w:val="24"/>
        </w:rPr>
      </w:pPr>
      <w:r w:rsidRPr="00E5385D">
        <w:rPr>
          <w:rFonts w:ascii="Garamond" w:hAnsi="Garamond"/>
          <w:szCs w:val="24"/>
        </w:rPr>
        <w:t>“</w:t>
      </w:r>
      <w:r w:rsidR="003A2D8A" w:rsidRPr="00E5385D">
        <w:rPr>
          <w:rFonts w:ascii="Garamond" w:hAnsi="Garamond"/>
          <w:szCs w:val="24"/>
        </w:rPr>
        <w:t xml:space="preserve">Teaching </w:t>
      </w:r>
      <w:r w:rsidRPr="00E5385D">
        <w:rPr>
          <w:rFonts w:ascii="Garamond" w:hAnsi="Garamond"/>
          <w:szCs w:val="24"/>
        </w:rPr>
        <w:t>Rhetoric”</w:t>
      </w:r>
      <w:r w:rsidR="009C5FFD" w:rsidRPr="00E5385D">
        <w:rPr>
          <w:rFonts w:ascii="Garamond" w:hAnsi="Garamond"/>
          <w:szCs w:val="24"/>
        </w:rPr>
        <w:t xml:space="preserve"> (10:</w:t>
      </w:r>
      <w:r w:rsidR="003A2D8A" w:rsidRPr="00E5385D">
        <w:rPr>
          <w:rFonts w:ascii="Garamond" w:hAnsi="Garamond"/>
          <w:szCs w:val="24"/>
        </w:rPr>
        <w:t>350), Professional Development Program, Rhetoric Department, University of Iowa, Fall 2004 - Spring 2005.</w:t>
      </w:r>
    </w:p>
    <w:p w14:paraId="48DE3025" w14:textId="77777777" w:rsidR="009B4E45" w:rsidRPr="00E5385D" w:rsidRDefault="00556BBB" w:rsidP="00845E56">
      <w:pPr>
        <w:pStyle w:val="BodyTextIndent3"/>
        <w:wordWrap/>
        <w:spacing w:before="120"/>
        <w:ind w:left="1107" w:hanging="540"/>
        <w:rPr>
          <w:rFonts w:ascii="Garamond" w:eastAsiaTheme="minorEastAsia" w:hAnsi="Garamond"/>
          <w:szCs w:val="24"/>
          <w:lang w:eastAsia="zh-CN"/>
        </w:rPr>
      </w:pPr>
      <w:proofErr w:type="gramStart"/>
      <w:r w:rsidRPr="00E5385D">
        <w:rPr>
          <w:rFonts w:ascii="Garamond" w:hAnsi="Garamond"/>
          <w:szCs w:val="24"/>
        </w:rPr>
        <w:t>“</w:t>
      </w:r>
      <w:r w:rsidR="009B4E45" w:rsidRPr="00E5385D">
        <w:rPr>
          <w:rFonts w:ascii="Garamond" w:hAnsi="Garamond"/>
          <w:szCs w:val="24"/>
        </w:rPr>
        <w:t>Introduction</w:t>
      </w:r>
      <w:r w:rsidRPr="00E5385D">
        <w:rPr>
          <w:rFonts w:ascii="Garamond" w:hAnsi="Garamond"/>
          <w:szCs w:val="24"/>
        </w:rPr>
        <w:t xml:space="preserve"> to Teaching and Research”</w:t>
      </w:r>
      <w:r w:rsidR="009B4E45" w:rsidRPr="00E5385D">
        <w:rPr>
          <w:rFonts w:ascii="Garamond" w:hAnsi="Garamond"/>
          <w:szCs w:val="24"/>
        </w:rPr>
        <w:t xml:space="preserve"> (36:200), Department of Communication Studies, University of Iowa, Fall 2004.</w:t>
      </w:r>
      <w:proofErr w:type="gramEnd"/>
    </w:p>
    <w:p w14:paraId="2B3A902D" w14:textId="77777777" w:rsidR="00ED04D9" w:rsidRPr="00E5385D" w:rsidRDefault="004E7DAF" w:rsidP="003145A5">
      <w:pPr>
        <w:pStyle w:val="BodyTextIndent3"/>
        <w:wordWrap/>
        <w:spacing w:before="240"/>
        <w:ind w:left="567" w:hanging="567"/>
        <w:rPr>
          <w:rFonts w:ascii="Garamond" w:eastAsia="휴먼신문고딕" w:hAnsi="Garamond"/>
          <w:iCs/>
          <w:szCs w:val="24"/>
          <w:u w:val="single"/>
        </w:rPr>
      </w:pPr>
      <w:r w:rsidRPr="00E5385D">
        <w:rPr>
          <w:rFonts w:ascii="Garamond" w:hAnsi="Garamond"/>
          <w:b/>
          <w:smallCaps/>
          <w:szCs w:val="24"/>
          <w:u w:val="single"/>
        </w:rPr>
        <w:t>Professional Experiences</w:t>
      </w:r>
      <w:r w:rsidR="00985CB0" w:rsidRPr="00E5385D">
        <w:rPr>
          <w:rFonts w:ascii="Garamond" w:hAnsi="Garamond"/>
          <w:b/>
          <w:smallCaps/>
          <w:szCs w:val="24"/>
          <w:u w:val="single"/>
        </w:rPr>
        <w:t>_______________________________________________________</w:t>
      </w:r>
    </w:p>
    <w:p w14:paraId="00B9CA38" w14:textId="77777777" w:rsidR="00ED04D9" w:rsidRPr="00E5385D" w:rsidRDefault="004E7DAF" w:rsidP="00845E56">
      <w:pPr>
        <w:pStyle w:val="BodyTextIndent3"/>
        <w:wordWrap/>
        <w:spacing w:before="120"/>
        <w:ind w:left="1134" w:hanging="567"/>
        <w:rPr>
          <w:rFonts w:ascii="Garamond" w:eastAsia="휴먼신문고딕" w:hAnsi="Garamond"/>
          <w:bCs/>
          <w:iCs/>
          <w:szCs w:val="24"/>
        </w:rPr>
      </w:pPr>
      <w:proofErr w:type="gramStart"/>
      <w:r w:rsidRPr="00E5385D">
        <w:rPr>
          <w:rFonts w:ascii="Garamond" w:eastAsia="휴먼신문고딕" w:hAnsi="Garamond"/>
          <w:bCs/>
          <w:iCs/>
          <w:szCs w:val="24"/>
        </w:rPr>
        <w:t>Producer A</w:t>
      </w:r>
      <w:r w:rsidR="008043DE" w:rsidRPr="00E5385D">
        <w:rPr>
          <w:rFonts w:ascii="Garamond" w:eastAsia="휴먼신문고딕" w:hAnsi="Garamond"/>
          <w:bCs/>
          <w:iCs/>
          <w:szCs w:val="24"/>
        </w:rPr>
        <w:t>ssistant (intern), SVP Production (Netherlands), Shanghai Branch</w:t>
      </w:r>
      <w:r w:rsidR="000659B7" w:rsidRPr="00E5385D">
        <w:rPr>
          <w:rFonts w:ascii="Garamond" w:eastAsia="휴먼신문고딕" w:hAnsi="Garamond"/>
          <w:bCs/>
          <w:iCs/>
          <w:szCs w:val="24"/>
        </w:rPr>
        <w:t>, March - April 2003.</w:t>
      </w:r>
      <w:proofErr w:type="gramEnd"/>
    </w:p>
    <w:p w14:paraId="728F7ED6" w14:textId="77777777" w:rsidR="00153B28" w:rsidRPr="00E5385D" w:rsidRDefault="00153B28" w:rsidP="00845E56">
      <w:pPr>
        <w:pStyle w:val="BodyTextIndent3"/>
        <w:wordWrap/>
        <w:spacing w:before="120"/>
        <w:ind w:left="1134" w:hanging="567"/>
        <w:rPr>
          <w:rFonts w:ascii="Garamond" w:eastAsia="휴먼신문고딕" w:hAnsi="Garamond"/>
          <w:bCs/>
          <w:iCs/>
          <w:szCs w:val="24"/>
        </w:rPr>
      </w:pPr>
      <w:proofErr w:type="gramStart"/>
      <w:r w:rsidRPr="00E5385D">
        <w:rPr>
          <w:rFonts w:ascii="Garamond" w:eastAsia="휴먼신문고딕" w:hAnsi="Garamond"/>
          <w:bCs/>
          <w:iCs/>
          <w:szCs w:val="24"/>
        </w:rPr>
        <w:t>Copywriter (intern), Grey Worldwide, Inc., Shanghai Office, March - June 2002.</w:t>
      </w:r>
      <w:proofErr w:type="gramEnd"/>
    </w:p>
    <w:p w14:paraId="0601D64D" w14:textId="77777777" w:rsidR="00891C9D" w:rsidRPr="00E5385D" w:rsidRDefault="00DE4E35" w:rsidP="00845E56">
      <w:pPr>
        <w:pStyle w:val="BodyTextIndent3"/>
        <w:wordWrap/>
        <w:spacing w:before="120"/>
        <w:ind w:left="1134" w:hanging="567"/>
        <w:rPr>
          <w:rFonts w:ascii="Garamond" w:eastAsia="휴먼신문고딕" w:hAnsi="Garamond"/>
          <w:bCs/>
          <w:iCs/>
          <w:szCs w:val="24"/>
        </w:rPr>
      </w:pPr>
      <w:proofErr w:type="gramStart"/>
      <w:r w:rsidRPr="00E5385D">
        <w:rPr>
          <w:rFonts w:ascii="Garamond" w:eastAsia="휴먼신문고딕" w:hAnsi="Garamond"/>
          <w:bCs/>
          <w:iCs/>
          <w:szCs w:val="24"/>
        </w:rPr>
        <w:t>Interpreter to</w:t>
      </w:r>
      <w:r w:rsidR="006E5900" w:rsidRPr="00E5385D">
        <w:rPr>
          <w:rFonts w:ascii="Garamond" w:eastAsia="휴먼신문고딕" w:hAnsi="Garamond"/>
          <w:bCs/>
          <w:iCs/>
          <w:szCs w:val="24"/>
        </w:rPr>
        <w:t xml:space="preserve"> Australian</w:t>
      </w:r>
      <w:r w:rsidRPr="00E5385D">
        <w:rPr>
          <w:rFonts w:ascii="Garamond" w:eastAsia="휴먼신문고딕" w:hAnsi="Garamond"/>
          <w:bCs/>
          <w:iCs/>
          <w:szCs w:val="24"/>
        </w:rPr>
        <w:t xml:space="preserve"> Guest </w:t>
      </w:r>
      <w:r w:rsidR="000659B7" w:rsidRPr="00E5385D">
        <w:rPr>
          <w:rFonts w:ascii="Garamond" w:eastAsia="휴먼신문고딕" w:hAnsi="Garamond"/>
          <w:bCs/>
          <w:iCs/>
          <w:szCs w:val="24"/>
        </w:rPr>
        <w:t>Director</w:t>
      </w:r>
      <w:r w:rsidR="00153B28" w:rsidRPr="00E5385D">
        <w:rPr>
          <w:rFonts w:ascii="Garamond" w:eastAsia="휴먼신문고딕" w:hAnsi="Garamond"/>
          <w:bCs/>
          <w:iCs/>
          <w:szCs w:val="24"/>
        </w:rPr>
        <w:t xml:space="preserve"> (intern)</w:t>
      </w:r>
      <w:r w:rsidR="008043DE" w:rsidRPr="00E5385D">
        <w:rPr>
          <w:rFonts w:ascii="Garamond" w:eastAsia="휴먼신문고딕" w:hAnsi="Garamond"/>
          <w:bCs/>
          <w:iCs/>
          <w:szCs w:val="24"/>
        </w:rPr>
        <w:t>, Key Point Production (Taiwan), Shanghai Studio</w:t>
      </w:r>
      <w:r w:rsidR="000659B7" w:rsidRPr="00E5385D">
        <w:rPr>
          <w:rFonts w:ascii="Garamond" w:eastAsia="휴먼신문고딕" w:hAnsi="Garamond"/>
          <w:bCs/>
          <w:iCs/>
          <w:szCs w:val="24"/>
        </w:rPr>
        <w:t>, July - August 2001.</w:t>
      </w:r>
      <w:proofErr w:type="gramEnd"/>
      <w:r w:rsidR="006E5900" w:rsidRPr="00E5385D">
        <w:rPr>
          <w:rFonts w:ascii="Garamond" w:eastAsia="휴먼신문고딕" w:hAnsi="Garamond"/>
          <w:bCs/>
          <w:iCs/>
          <w:szCs w:val="24"/>
        </w:rPr>
        <w:t xml:space="preserve"> </w:t>
      </w:r>
    </w:p>
    <w:p w14:paraId="5A861C1E" w14:textId="77777777" w:rsidR="001000BC" w:rsidRPr="00E5385D" w:rsidRDefault="001000BC" w:rsidP="001000BC">
      <w:pPr>
        <w:pStyle w:val="BodyTextIndent3"/>
        <w:spacing w:before="240"/>
        <w:ind w:left="567" w:hanging="539"/>
        <w:rPr>
          <w:rFonts w:ascii="Garamond" w:hAnsi="Garamond"/>
          <w:b/>
          <w:smallCaps/>
          <w:szCs w:val="24"/>
          <w:u w:val="single"/>
        </w:rPr>
      </w:pPr>
      <w:r w:rsidRPr="00E5385D">
        <w:rPr>
          <w:rFonts w:ascii="Garamond" w:eastAsiaTheme="minorEastAsia" w:hAnsi="Garamond" w:hint="eastAsia"/>
          <w:b/>
          <w:smallCaps/>
          <w:szCs w:val="24"/>
          <w:u w:val="single"/>
          <w:lang w:eastAsia="zh-CN"/>
        </w:rPr>
        <w:t>Other Certificates</w:t>
      </w:r>
      <w:r w:rsidRPr="00E5385D">
        <w:rPr>
          <w:rFonts w:ascii="Garamond" w:hAnsi="Garamond"/>
          <w:b/>
          <w:smallCaps/>
          <w:szCs w:val="24"/>
          <w:u w:val="single"/>
        </w:rPr>
        <w:t>____________________________________________________________</w:t>
      </w:r>
    </w:p>
    <w:p w14:paraId="734C8B3A" w14:textId="7D169CFC" w:rsidR="001000BC" w:rsidRPr="00E5385D" w:rsidRDefault="001000BC" w:rsidP="00845E56">
      <w:pPr>
        <w:pStyle w:val="BodyTextIndent3"/>
        <w:wordWrap/>
        <w:spacing w:before="120"/>
        <w:ind w:left="1107" w:hanging="540"/>
        <w:rPr>
          <w:rFonts w:ascii="Garamond" w:eastAsia="SimSun" w:hAnsi="Garamond"/>
          <w:szCs w:val="24"/>
          <w:lang w:eastAsia="zh-CN"/>
        </w:rPr>
      </w:pPr>
      <w:proofErr w:type="gramStart"/>
      <w:r w:rsidRPr="00E5385D">
        <w:rPr>
          <w:rFonts w:ascii="Garamond" w:eastAsia="SimSun" w:hAnsi="Garamond"/>
          <w:szCs w:val="24"/>
          <w:lang w:eastAsia="zh-CN"/>
        </w:rPr>
        <w:t>Project on Rhetoric of Inquiry,</w:t>
      </w:r>
      <w:r w:rsidRPr="00E5385D">
        <w:rPr>
          <w:rFonts w:ascii="Garamond" w:eastAsia="SimSun" w:hAnsi="Garamond" w:hint="eastAsia"/>
          <w:szCs w:val="24"/>
          <w:lang w:eastAsia="zh-CN"/>
        </w:rPr>
        <w:t xml:space="preserve"> Interdisciplinary Graduate Certificate,</w:t>
      </w:r>
      <w:r w:rsidRPr="00E5385D">
        <w:rPr>
          <w:rFonts w:ascii="Garamond" w:eastAsia="SimSun" w:hAnsi="Garamond"/>
          <w:szCs w:val="24"/>
          <w:lang w:eastAsia="zh-CN"/>
        </w:rPr>
        <w:t xml:space="preserve"> </w:t>
      </w:r>
      <w:r w:rsidRPr="00E5385D">
        <w:rPr>
          <w:rFonts w:ascii="Garamond" w:eastAsia="SimSun" w:hAnsi="Garamond" w:hint="eastAsia"/>
          <w:szCs w:val="24"/>
          <w:lang w:eastAsia="zh-CN"/>
        </w:rPr>
        <w:t xml:space="preserve">December </w:t>
      </w:r>
      <w:r w:rsidRPr="00E5385D">
        <w:rPr>
          <w:rFonts w:ascii="Garamond" w:eastAsia="SimSun" w:hAnsi="Garamond"/>
          <w:szCs w:val="24"/>
          <w:lang w:eastAsia="zh-CN"/>
        </w:rPr>
        <w:t>2009.</w:t>
      </w:r>
      <w:proofErr w:type="gramEnd"/>
    </w:p>
    <w:p w14:paraId="0F86FF0C" w14:textId="77777777" w:rsidR="00C03123" w:rsidRPr="00E5385D" w:rsidRDefault="00C03123" w:rsidP="003145A5">
      <w:pPr>
        <w:wordWrap/>
        <w:spacing w:before="240"/>
        <w:rPr>
          <w:rFonts w:ascii="Garamond" w:eastAsia="휴먼신문고딕" w:hAnsi="Garamond"/>
          <w:iCs/>
          <w:sz w:val="24"/>
          <w:szCs w:val="24"/>
        </w:rPr>
      </w:pPr>
      <w:r w:rsidRPr="00E5385D">
        <w:rPr>
          <w:rFonts w:ascii="Garamond" w:hAnsi="Garamond"/>
          <w:b/>
          <w:smallCaps/>
          <w:sz w:val="24"/>
          <w:szCs w:val="24"/>
          <w:u w:val="single"/>
        </w:rPr>
        <w:t>Language Skills________________________________________________________________</w:t>
      </w:r>
    </w:p>
    <w:p w14:paraId="48F3363E" w14:textId="77777777" w:rsidR="00C03123" w:rsidRPr="00E5385D" w:rsidRDefault="00C03123" w:rsidP="00845E56">
      <w:pPr>
        <w:pStyle w:val="BodyTextIndent3"/>
        <w:wordWrap/>
        <w:spacing w:before="120"/>
        <w:ind w:left="720"/>
        <w:rPr>
          <w:rFonts w:ascii="Garamond" w:eastAsia="휴먼신문고딕" w:hAnsi="Garamond"/>
          <w:bCs/>
          <w:iCs/>
          <w:szCs w:val="24"/>
        </w:rPr>
      </w:pPr>
      <w:r w:rsidRPr="00E5385D">
        <w:rPr>
          <w:rFonts w:ascii="Garamond" w:eastAsia="휴먼신문고딕" w:hAnsi="Garamond"/>
          <w:bCs/>
          <w:iCs/>
          <w:szCs w:val="24"/>
        </w:rPr>
        <w:t>Mandarin Chinese – Native</w:t>
      </w:r>
    </w:p>
    <w:p w14:paraId="3574BBEB" w14:textId="0045301C" w:rsidR="00C03123" w:rsidRPr="00E5385D" w:rsidRDefault="00884B6B" w:rsidP="00845E56">
      <w:pPr>
        <w:pStyle w:val="BodyTextIndent3"/>
        <w:wordWrap/>
        <w:spacing w:before="120"/>
        <w:ind w:left="720"/>
        <w:rPr>
          <w:rFonts w:ascii="Garamond" w:eastAsia="휴먼신문고딕" w:hAnsi="Garamond"/>
          <w:bCs/>
          <w:iCs/>
          <w:szCs w:val="24"/>
        </w:rPr>
      </w:pPr>
      <w:r w:rsidRPr="00E5385D">
        <w:rPr>
          <w:rFonts w:ascii="Garamond" w:eastAsia="휴먼신문고딕" w:hAnsi="Garamond"/>
          <w:bCs/>
          <w:iCs/>
          <w:szCs w:val="24"/>
        </w:rPr>
        <w:t xml:space="preserve">English – </w:t>
      </w:r>
      <w:r w:rsidR="00EA587D">
        <w:rPr>
          <w:rFonts w:ascii="Garamond" w:eastAsia="휴먼신문고딕" w:hAnsi="Garamond"/>
          <w:bCs/>
          <w:iCs/>
          <w:szCs w:val="24"/>
        </w:rPr>
        <w:t>28</w:t>
      </w:r>
      <w:r w:rsidR="00C03123" w:rsidRPr="00E5385D">
        <w:rPr>
          <w:rFonts w:ascii="Garamond" w:eastAsia="휴먼신문고딕" w:hAnsi="Garamond"/>
          <w:bCs/>
          <w:iCs/>
          <w:szCs w:val="24"/>
        </w:rPr>
        <w:t xml:space="preserve"> years - </w:t>
      </w:r>
      <w:r w:rsidR="00653E76">
        <w:rPr>
          <w:rFonts w:ascii="Garamond" w:eastAsia="휴먼신문고딕" w:hAnsi="Garamond"/>
          <w:bCs/>
          <w:iCs/>
          <w:szCs w:val="24"/>
        </w:rPr>
        <w:t>P</w:t>
      </w:r>
      <w:r w:rsidR="00653E76" w:rsidRPr="00E5385D">
        <w:rPr>
          <w:rFonts w:ascii="Garamond" w:eastAsia="휴먼신문고딕" w:hAnsi="Garamond"/>
          <w:bCs/>
          <w:iCs/>
          <w:szCs w:val="24"/>
        </w:rPr>
        <w:t xml:space="preserve">roficient </w:t>
      </w:r>
      <w:r w:rsidR="00C03123" w:rsidRPr="00E5385D">
        <w:rPr>
          <w:rFonts w:ascii="Garamond" w:eastAsia="휴먼신문고딕" w:hAnsi="Garamond"/>
          <w:bCs/>
          <w:iCs/>
          <w:szCs w:val="24"/>
        </w:rPr>
        <w:t>in speaking and writing</w:t>
      </w:r>
    </w:p>
    <w:p w14:paraId="5A5A0694" w14:textId="27DF42C8" w:rsidR="00A20EF6" w:rsidRPr="00E5385D" w:rsidRDefault="00884B6B" w:rsidP="00845E56">
      <w:pPr>
        <w:pStyle w:val="BodyTextIndent3"/>
        <w:wordWrap/>
        <w:spacing w:before="120"/>
        <w:ind w:left="720"/>
        <w:rPr>
          <w:rFonts w:ascii="Garamond" w:eastAsia="휴먼신문고딕" w:hAnsi="Garamond"/>
          <w:bCs/>
          <w:iCs/>
          <w:szCs w:val="24"/>
        </w:rPr>
      </w:pPr>
      <w:r w:rsidRPr="00E5385D">
        <w:rPr>
          <w:rFonts w:ascii="Garamond" w:eastAsia="휴먼신문고딕" w:hAnsi="Garamond"/>
          <w:bCs/>
          <w:iCs/>
          <w:szCs w:val="24"/>
        </w:rPr>
        <w:t>French – 4</w:t>
      </w:r>
      <w:r w:rsidR="00C03123" w:rsidRPr="00E5385D">
        <w:rPr>
          <w:rFonts w:ascii="Garamond" w:eastAsia="휴먼신문고딕" w:hAnsi="Garamond"/>
          <w:bCs/>
          <w:iCs/>
          <w:szCs w:val="24"/>
        </w:rPr>
        <w:t xml:space="preserve"> years - </w:t>
      </w:r>
      <w:r w:rsidR="00653E76">
        <w:rPr>
          <w:rFonts w:ascii="Garamond" w:eastAsia="휴먼신문고딕" w:hAnsi="Garamond"/>
          <w:bCs/>
          <w:iCs/>
          <w:szCs w:val="24"/>
        </w:rPr>
        <w:t>Moderate</w:t>
      </w:r>
      <w:r w:rsidR="00C03123" w:rsidRPr="00E5385D">
        <w:rPr>
          <w:rFonts w:ascii="Garamond" w:eastAsia="휴먼신문고딕" w:hAnsi="Garamond"/>
          <w:bCs/>
          <w:iCs/>
          <w:szCs w:val="24"/>
        </w:rPr>
        <w:t xml:space="preserve"> </w:t>
      </w:r>
      <w:r w:rsidR="00653E76">
        <w:rPr>
          <w:rFonts w:ascii="Garamond" w:eastAsia="휴먼신문고딕" w:hAnsi="Garamond"/>
          <w:bCs/>
          <w:iCs/>
          <w:szCs w:val="24"/>
        </w:rPr>
        <w:t xml:space="preserve">in speaking, writing, and </w:t>
      </w:r>
      <w:r w:rsidR="00C03123" w:rsidRPr="00E5385D">
        <w:rPr>
          <w:rFonts w:ascii="Garamond" w:eastAsia="휴먼신문고딕" w:hAnsi="Garamond"/>
          <w:bCs/>
          <w:iCs/>
          <w:szCs w:val="24"/>
        </w:rPr>
        <w:t xml:space="preserve">reading </w:t>
      </w:r>
    </w:p>
    <w:p w14:paraId="4ABB3E4C" w14:textId="77777777" w:rsidR="00C32E62" w:rsidRPr="00E5385D" w:rsidRDefault="00C32E62" w:rsidP="00C32E62">
      <w:pPr>
        <w:pStyle w:val="BodyTextIndent3"/>
        <w:wordWrap/>
        <w:spacing w:before="120"/>
        <w:ind w:left="0"/>
        <w:rPr>
          <w:rFonts w:ascii="Garamond" w:hAnsi="Garamond"/>
          <w:b/>
          <w:bCs/>
          <w:iCs/>
          <w:smallCaps/>
          <w:szCs w:val="24"/>
          <w:u w:val="single"/>
        </w:rPr>
      </w:pPr>
      <w:r w:rsidRPr="00E5385D">
        <w:rPr>
          <w:rFonts w:ascii="Garamond" w:hAnsi="Garamond"/>
          <w:b/>
          <w:bCs/>
          <w:iCs/>
          <w:smallCaps/>
          <w:szCs w:val="24"/>
          <w:u w:val="single"/>
        </w:rPr>
        <w:t>Professional Memberships______________________________________________________</w:t>
      </w:r>
    </w:p>
    <w:p w14:paraId="0C51BDFB" w14:textId="77777777" w:rsidR="00C32E62" w:rsidRPr="00E5385D" w:rsidRDefault="00C32E62" w:rsidP="00845E56">
      <w:pPr>
        <w:wordWrap/>
        <w:spacing w:before="120"/>
        <w:ind w:left="720"/>
        <w:rPr>
          <w:rFonts w:ascii="Garamond" w:eastAsia="휴먼신문고딕" w:hAnsi="Garamond"/>
          <w:iCs/>
          <w:sz w:val="24"/>
          <w:szCs w:val="24"/>
        </w:rPr>
      </w:pPr>
      <w:r w:rsidRPr="00E5385D">
        <w:rPr>
          <w:rFonts w:ascii="Garamond" w:eastAsia="휴먼신문고딕" w:hAnsi="Garamond"/>
          <w:iCs/>
          <w:sz w:val="24"/>
          <w:szCs w:val="24"/>
        </w:rPr>
        <w:t>National Communication Association</w:t>
      </w:r>
    </w:p>
    <w:p w14:paraId="36F20DE4" w14:textId="77777777" w:rsidR="00C32E62" w:rsidRPr="00E5385D" w:rsidRDefault="00C32E62" w:rsidP="00845E56">
      <w:pPr>
        <w:wordWrap/>
        <w:spacing w:before="120"/>
        <w:ind w:left="720"/>
        <w:rPr>
          <w:rFonts w:ascii="Garamond" w:eastAsia="휴먼신문고딕" w:hAnsi="Garamond"/>
          <w:bCs/>
          <w:iCs/>
          <w:sz w:val="24"/>
          <w:szCs w:val="24"/>
        </w:rPr>
      </w:pPr>
      <w:r w:rsidRPr="00E5385D">
        <w:rPr>
          <w:rFonts w:ascii="Garamond" w:eastAsia="휴먼신문고딕" w:hAnsi="Garamond"/>
          <w:iCs/>
          <w:sz w:val="24"/>
          <w:szCs w:val="24"/>
        </w:rPr>
        <w:t>International Communication Association</w:t>
      </w:r>
    </w:p>
    <w:p w14:paraId="01E79E3D" w14:textId="7904611B" w:rsidR="00EA587D" w:rsidRPr="00522FFF" w:rsidRDefault="004F6364" w:rsidP="00D91D2E">
      <w:pPr>
        <w:pStyle w:val="BodyTextIndent3"/>
        <w:wordWrap/>
        <w:spacing w:before="120"/>
        <w:ind w:left="720"/>
        <w:rPr>
          <w:rFonts w:ascii="Garamond" w:eastAsiaTheme="minorEastAsia" w:hAnsi="Garamond"/>
          <w:bCs/>
          <w:iCs/>
          <w:szCs w:val="24"/>
          <w:lang w:eastAsia="zh-CN"/>
        </w:rPr>
      </w:pPr>
      <w:r w:rsidRPr="00E5385D">
        <w:rPr>
          <w:rFonts w:ascii="Garamond" w:eastAsiaTheme="minorEastAsia" w:hAnsi="Garamond" w:hint="eastAsia"/>
          <w:bCs/>
          <w:iCs/>
          <w:szCs w:val="24"/>
          <w:lang w:eastAsia="zh-CN"/>
        </w:rPr>
        <w:t>International Environmental Communication Association</w:t>
      </w:r>
    </w:p>
    <w:sectPr w:rsidR="00EA587D" w:rsidRPr="00522FFF" w:rsidSect="00DB0635">
      <w:headerReference w:type="even" r:id="rId15"/>
      <w:headerReference w:type="default" r:id="rId16"/>
      <w:footnotePr>
        <w:pos w:val="sectEnd"/>
      </w:footnotePr>
      <w:endnotePr>
        <w:numFmt w:val="decimal"/>
        <w:numStart w:val="0"/>
      </w:endnotePr>
      <w:pgSz w:w="11906" w:h="16838"/>
      <w:pgMar w:top="1296" w:right="1152" w:bottom="1008" w:left="1152" w:header="720" w:footer="720" w:gutter="0"/>
      <w:cols w:space="425"/>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FB5DE" w14:textId="77777777" w:rsidR="00E37CA0" w:rsidRDefault="00E37CA0">
      <w:r>
        <w:separator/>
      </w:r>
    </w:p>
  </w:endnote>
  <w:endnote w:type="continuationSeparator" w:id="0">
    <w:p w14:paraId="30B1BECF" w14:textId="77777777" w:rsidR="00E37CA0" w:rsidRDefault="00E3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New Roman (PCL6)">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Arial Black">
    <w:panose1 w:val="020B0A04020102020204"/>
    <w:charset w:val="00"/>
    <w:family w:val="auto"/>
    <w:pitch w:val="variable"/>
    <w:sig w:usb0="00000287" w:usb1="00000000" w:usb2="00000000" w:usb3="00000000" w:csb0="0000009F" w:csb1="00000000"/>
  </w:font>
  <w:font w:name="휴먼신문고딕">
    <w:altName w:val="Arial Unicode MS"/>
    <w:panose1 w:val="00000000000000000000"/>
    <w:charset w:val="81"/>
    <w:family w:val="roman"/>
    <w:notTrueType/>
    <w:pitch w:val="default"/>
    <w:sig w:usb0="00000000" w:usb1="09060000" w:usb2="00000010" w:usb3="00000000" w:csb0="00080000" w:csb1="00000000"/>
  </w:font>
  <w:font w:name="Arial">
    <w:altName w:val="Arial"/>
    <w:panose1 w:val="020B0604020202020204"/>
    <w:charset w:val="00"/>
    <w:family w:val="auto"/>
    <w:pitch w:val="variable"/>
    <w:sig w:usb0="E0002AFF" w:usb1="C0007843" w:usb2="00000009" w:usb3="00000000" w:csb0="000001FF" w:csb1="00000000"/>
  </w:font>
  <w:font w:name="Dotum">
    <w:altName w:val="돋움"/>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304FB" w14:textId="77777777" w:rsidR="00E37CA0" w:rsidRDefault="00E37CA0">
      <w:r>
        <w:separator/>
      </w:r>
    </w:p>
  </w:footnote>
  <w:footnote w:type="continuationSeparator" w:id="0">
    <w:p w14:paraId="2B1CB79D" w14:textId="77777777" w:rsidR="00E37CA0" w:rsidRDefault="00E37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68E4" w14:textId="77777777" w:rsidR="00E37CA0" w:rsidRDefault="00E37C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EBA2A" w14:textId="77777777" w:rsidR="00E37CA0" w:rsidRDefault="00E37C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5325" w14:textId="77777777" w:rsidR="00E37CA0" w:rsidRDefault="00E37C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6C0">
      <w:rPr>
        <w:rStyle w:val="PageNumber"/>
        <w:noProof/>
      </w:rPr>
      <w:t>8</w:t>
    </w:r>
    <w:r>
      <w:rPr>
        <w:rStyle w:val="PageNumber"/>
      </w:rPr>
      <w:fldChar w:fldCharType="end"/>
    </w:r>
  </w:p>
  <w:p w14:paraId="195C70DC" w14:textId="77777777" w:rsidR="00E37CA0" w:rsidRDefault="00E37CA0">
    <w:pPr>
      <w:pStyle w:val="Header"/>
      <w:ind w:right="360"/>
      <w:jc w:val="right"/>
      <w:rPr>
        <w:smallCaps/>
      </w:rPr>
    </w:pPr>
    <w:r>
      <w:rPr>
        <w:smallCaps/>
      </w:rPr>
      <w:t>Li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8EC"/>
    <w:multiLevelType w:val="hybridMultilevel"/>
    <w:tmpl w:val="3E5480B2"/>
    <w:lvl w:ilvl="0" w:tplc="104A688C">
      <w:start w:val="2001"/>
      <w:numFmt w:val="decimal"/>
      <w:lvlText w:val="%1"/>
      <w:lvlJc w:val="left"/>
      <w:pPr>
        <w:tabs>
          <w:tab w:val="num" w:pos="3300"/>
        </w:tabs>
        <w:ind w:left="3300" w:hanging="4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406B1950"/>
    <w:multiLevelType w:val="hybridMultilevel"/>
    <w:tmpl w:val="DC0C4E36"/>
    <w:lvl w:ilvl="0" w:tplc="C63C61CA">
      <w:start w:val="1998"/>
      <w:numFmt w:val="decimal"/>
      <w:lvlText w:val="%1"/>
      <w:lvlJc w:val="left"/>
      <w:pPr>
        <w:tabs>
          <w:tab w:val="num" w:pos="2873"/>
        </w:tabs>
        <w:ind w:left="2873" w:hanging="1455"/>
      </w:pPr>
      <w:rPr>
        <w:rFonts w:ascii="Times New Roman (PCL6)" w:hAnsi="Times New Roman (PCL6)" w:hint="eastAsia"/>
        <w:i/>
        <w:u w:val="none"/>
      </w:rPr>
    </w:lvl>
    <w:lvl w:ilvl="1" w:tplc="04090019">
      <w:start w:val="1"/>
      <w:numFmt w:val="upperLetter"/>
      <w:lvlText w:val="%2."/>
      <w:lvlJc w:val="left"/>
      <w:pPr>
        <w:tabs>
          <w:tab w:val="num" w:pos="2218"/>
        </w:tabs>
        <w:ind w:left="2218" w:hanging="400"/>
      </w:pPr>
    </w:lvl>
    <w:lvl w:ilvl="2" w:tplc="0409001B">
      <w:start w:val="1"/>
      <w:numFmt w:val="lowerRoman"/>
      <w:lvlText w:val="%3."/>
      <w:lvlJc w:val="right"/>
      <w:pPr>
        <w:tabs>
          <w:tab w:val="num" w:pos="2618"/>
        </w:tabs>
        <w:ind w:left="2618" w:hanging="400"/>
      </w:pPr>
    </w:lvl>
    <w:lvl w:ilvl="3" w:tplc="0409000F">
      <w:start w:val="1"/>
      <w:numFmt w:val="decimal"/>
      <w:lvlText w:val="%4."/>
      <w:lvlJc w:val="left"/>
      <w:pPr>
        <w:tabs>
          <w:tab w:val="num" w:pos="3018"/>
        </w:tabs>
        <w:ind w:left="3018" w:hanging="400"/>
      </w:pPr>
    </w:lvl>
    <w:lvl w:ilvl="4" w:tplc="04090019" w:tentative="1">
      <w:start w:val="1"/>
      <w:numFmt w:val="upperLetter"/>
      <w:lvlText w:val="%5."/>
      <w:lvlJc w:val="left"/>
      <w:pPr>
        <w:tabs>
          <w:tab w:val="num" w:pos="3418"/>
        </w:tabs>
        <w:ind w:left="3418" w:hanging="400"/>
      </w:pPr>
    </w:lvl>
    <w:lvl w:ilvl="5" w:tplc="0409001B" w:tentative="1">
      <w:start w:val="1"/>
      <w:numFmt w:val="lowerRoman"/>
      <w:lvlText w:val="%6."/>
      <w:lvlJc w:val="right"/>
      <w:pPr>
        <w:tabs>
          <w:tab w:val="num" w:pos="3818"/>
        </w:tabs>
        <w:ind w:left="3818" w:hanging="400"/>
      </w:pPr>
    </w:lvl>
    <w:lvl w:ilvl="6" w:tplc="0409000F" w:tentative="1">
      <w:start w:val="1"/>
      <w:numFmt w:val="decimal"/>
      <w:lvlText w:val="%7."/>
      <w:lvlJc w:val="left"/>
      <w:pPr>
        <w:tabs>
          <w:tab w:val="num" w:pos="4218"/>
        </w:tabs>
        <w:ind w:left="4218" w:hanging="400"/>
      </w:pPr>
    </w:lvl>
    <w:lvl w:ilvl="7" w:tplc="04090019" w:tentative="1">
      <w:start w:val="1"/>
      <w:numFmt w:val="upperLetter"/>
      <w:lvlText w:val="%8."/>
      <w:lvlJc w:val="left"/>
      <w:pPr>
        <w:tabs>
          <w:tab w:val="num" w:pos="4618"/>
        </w:tabs>
        <w:ind w:left="4618" w:hanging="400"/>
      </w:pPr>
    </w:lvl>
    <w:lvl w:ilvl="8" w:tplc="0409001B" w:tentative="1">
      <w:start w:val="1"/>
      <w:numFmt w:val="lowerRoman"/>
      <w:lvlText w:val="%9."/>
      <w:lvlJc w:val="right"/>
      <w:pPr>
        <w:tabs>
          <w:tab w:val="num" w:pos="5018"/>
        </w:tabs>
        <w:ind w:left="5018" w:hanging="400"/>
      </w:pPr>
    </w:lvl>
  </w:abstractNum>
  <w:abstractNum w:abstractNumId="2">
    <w:nsid w:val="4D44778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565A0205"/>
    <w:multiLevelType w:val="hybridMultilevel"/>
    <w:tmpl w:val="46F8F446"/>
    <w:lvl w:ilvl="0" w:tplc="A1421024">
      <w:start w:val="2001"/>
      <w:numFmt w:val="decimal"/>
      <w:pStyle w:val="Heading5"/>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F44065"/>
    <w:multiLevelType w:val="multilevel"/>
    <w:tmpl w:val="5C34D284"/>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DE67C4"/>
    <w:multiLevelType w:val="hybridMultilevel"/>
    <w:tmpl w:val="24A8C878"/>
    <w:lvl w:ilvl="0" w:tplc="75884C1C">
      <w:start w:val="200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B17915"/>
    <w:multiLevelType w:val="multilevel"/>
    <w:tmpl w:val="ED1A9D62"/>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DA210E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E734893"/>
    <w:multiLevelType w:val="hybridMultilevel"/>
    <w:tmpl w:val="E51E6D28"/>
    <w:lvl w:ilvl="0" w:tplc="04090003">
      <w:start w:val="1"/>
      <w:numFmt w:val="bullet"/>
      <w:lvlText w:val="o"/>
      <w:lvlJc w:val="left"/>
      <w:pPr>
        <w:ind w:left="678" w:hanging="360"/>
      </w:pPr>
      <w:rPr>
        <w:rFonts w:ascii="Courier New" w:hAnsi="Courier New" w:cs="Courier New"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0D"/>
    <w:rsid w:val="00001799"/>
    <w:rsid w:val="000244D6"/>
    <w:rsid w:val="00026BAB"/>
    <w:rsid w:val="00033EAB"/>
    <w:rsid w:val="00034453"/>
    <w:rsid w:val="00035147"/>
    <w:rsid w:val="00036D6C"/>
    <w:rsid w:val="000505EF"/>
    <w:rsid w:val="000562B1"/>
    <w:rsid w:val="00056A1E"/>
    <w:rsid w:val="000659B7"/>
    <w:rsid w:val="0006694B"/>
    <w:rsid w:val="000773C6"/>
    <w:rsid w:val="00083415"/>
    <w:rsid w:val="00086A07"/>
    <w:rsid w:val="000973F1"/>
    <w:rsid w:val="000A17FC"/>
    <w:rsid w:val="000A3184"/>
    <w:rsid w:val="000B177B"/>
    <w:rsid w:val="000B1816"/>
    <w:rsid w:val="000B332F"/>
    <w:rsid w:val="000B48A6"/>
    <w:rsid w:val="000C3C9E"/>
    <w:rsid w:val="000C630B"/>
    <w:rsid w:val="000D0262"/>
    <w:rsid w:val="000D3D9D"/>
    <w:rsid w:val="000D5F23"/>
    <w:rsid w:val="000D6C58"/>
    <w:rsid w:val="000D7AC0"/>
    <w:rsid w:val="000F1B4A"/>
    <w:rsid w:val="001000BC"/>
    <w:rsid w:val="0010506A"/>
    <w:rsid w:val="001054DB"/>
    <w:rsid w:val="001057EE"/>
    <w:rsid w:val="00107666"/>
    <w:rsid w:val="00112333"/>
    <w:rsid w:val="00112C63"/>
    <w:rsid w:val="001317FF"/>
    <w:rsid w:val="00132EA6"/>
    <w:rsid w:val="00142A21"/>
    <w:rsid w:val="00153B28"/>
    <w:rsid w:val="00156FBF"/>
    <w:rsid w:val="00164B3E"/>
    <w:rsid w:val="00173D89"/>
    <w:rsid w:val="00174896"/>
    <w:rsid w:val="00181CA9"/>
    <w:rsid w:val="00190983"/>
    <w:rsid w:val="001927CF"/>
    <w:rsid w:val="001953C7"/>
    <w:rsid w:val="001A0B87"/>
    <w:rsid w:val="001C3F86"/>
    <w:rsid w:val="001D23DA"/>
    <w:rsid w:val="001D27B1"/>
    <w:rsid w:val="001D3B00"/>
    <w:rsid w:val="001D6A50"/>
    <w:rsid w:val="001F1B2E"/>
    <w:rsid w:val="002025ED"/>
    <w:rsid w:val="002031B6"/>
    <w:rsid w:val="00204479"/>
    <w:rsid w:val="0020545F"/>
    <w:rsid w:val="00207808"/>
    <w:rsid w:val="002207FB"/>
    <w:rsid w:val="00221616"/>
    <w:rsid w:val="00233403"/>
    <w:rsid w:val="00237E10"/>
    <w:rsid w:val="00244636"/>
    <w:rsid w:val="00246124"/>
    <w:rsid w:val="002508FD"/>
    <w:rsid w:val="0025314D"/>
    <w:rsid w:val="00253919"/>
    <w:rsid w:val="00256D65"/>
    <w:rsid w:val="0027273D"/>
    <w:rsid w:val="00274CA8"/>
    <w:rsid w:val="00280C3F"/>
    <w:rsid w:val="002827C9"/>
    <w:rsid w:val="00283094"/>
    <w:rsid w:val="00284C6D"/>
    <w:rsid w:val="002A2514"/>
    <w:rsid w:val="002A4E3F"/>
    <w:rsid w:val="002B07B4"/>
    <w:rsid w:val="002C0E25"/>
    <w:rsid w:val="002D0CDB"/>
    <w:rsid w:val="002D1704"/>
    <w:rsid w:val="002D1B3E"/>
    <w:rsid w:val="002D565E"/>
    <w:rsid w:val="002E286D"/>
    <w:rsid w:val="002E2AD4"/>
    <w:rsid w:val="002E55FD"/>
    <w:rsid w:val="002F01CE"/>
    <w:rsid w:val="002F2E37"/>
    <w:rsid w:val="002F556A"/>
    <w:rsid w:val="00300711"/>
    <w:rsid w:val="00302B5D"/>
    <w:rsid w:val="003115D4"/>
    <w:rsid w:val="00312B01"/>
    <w:rsid w:val="003145A5"/>
    <w:rsid w:val="00322D95"/>
    <w:rsid w:val="003254E4"/>
    <w:rsid w:val="00327AF5"/>
    <w:rsid w:val="00327B6A"/>
    <w:rsid w:val="00331B38"/>
    <w:rsid w:val="00341E91"/>
    <w:rsid w:val="0034240D"/>
    <w:rsid w:val="00354668"/>
    <w:rsid w:val="003547A0"/>
    <w:rsid w:val="003553A8"/>
    <w:rsid w:val="00355FDE"/>
    <w:rsid w:val="003578DC"/>
    <w:rsid w:val="0036238B"/>
    <w:rsid w:val="0036579E"/>
    <w:rsid w:val="00372FF3"/>
    <w:rsid w:val="003740F1"/>
    <w:rsid w:val="00386A94"/>
    <w:rsid w:val="00390258"/>
    <w:rsid w:val="00390C41"/>
    <w:rsid w:val="00392221"/>
    <w:rsid w:val="003929E5"/>
    <w:rsid w:val="003A06C0"/>
    <w:rsid w:val="003A18C2"/>
    <w:rsid w:val="003A2D8A"/>
    <w:rsid w:val="003A416A"/>
    <w:rsid w:val="003A5F24"/>
    <w:rsid w:val="003B2144"/>
    <w:rsid w:val="003B7B6E"/>
    <w:rsid w:val="003C2BE5"/>
    <w:rsid w:val="003C607D"/>
    <w:rsid w:val="003C6EFF"/>
    <w:rsid w:val="003D19F1"/>
    <w:rsid w:val="003D28F0"/>
    <w:rsid w:val="003E0FCA"/>
    <w:rsid w:val="003E3EDB"/>
    <w:rsid w:val="003E605E"/>
    <w:rsid w:val="003F5EE0"/>
    <w:rsid w:val="003F7543"/>
    <w:rsid w:val="004003AD"/>
    <w:rsid w:val="00400E7E"/>
    <w:rsid w:val="004047EB"/>
    <w:rsid w:val="00415EC3"/>
    <w:rsid w:val="004205C0"/>
    <w:rsid w:val="004302DF"/>
    <w:rsid w:val="0043188D"/>
    <w:rsid w:val="00434B05"/>
    <w:rsid w:val="00442E60"/>
    <w:rsid w:val="0044790C"/>
    <w:rsid w:val="00456AA0"/>
    <w:rsid w:val="00462215"/>
    <w:rsid w:val="00462249"/>
    <w:rsid w:val="00463272"/>
    <w:rsid w:val="0046563C"/>
    <w:rsid w:val="00473066"/>
    <w:rsid w:val="00476A8D"/>
    <w:rsid w:val="0048147D"/>
    <w:rsid w:val="00481C6E"/>
    <w:rsid w:val="00497788"/>
    <w:rsid w:val="004A009D"/>
    <w:rsid w:val="004A1B8B"/>
    <w:rsid w:val="004A2E2A"/>
    <w:rsid w:val="004B5484"/>
    <w:rsid w:val="004B5CAA"/>
    <w:rsid w:val="004B5D66"/>
    <w:rsid w:val="004D3919"/>
    <w:rsid w:val="004E7DAF"/>
    <w:rsid w:val="004F26DC"/>
    <w:rsid w:val="004F3CC9"/>
    <w:rsid w:val="004F6364"/>
    <w:rsid w:val="004F70F4"/>
    <w:rsid w:val="004F7967"/>
    <w:rsid w:val="00506C8C"/>
    <w:rsid w:val="00506F39"/>
    <w:rsid w:val="0051057A"/>
    <w:rsid w:val="005201A5"/>
    <w:rsid w:val="00522FFF"/>
    <w:rsid w:val="00524F6A"/>
    <w:rsid w:val="00530615"/>
    <w:rsid w:val="00534B3A"/>
    <w:rsid w:val="005375EB"/>
    <w:rsid w:val="0054011D"/>
    <w:rsid w:val="0054027A"/>
    <w:rsid w:val="00542F36"/>
    <w:rsid w:val="0054549A"/>
    <w:rsid w:val="00552F22"/>
    <w:rsid w:val="00556BBB"/>
    <w:rsid w:val="005578BD"/>
    <w:rsid w:val="00560B37"/>
    <w:rsid w:val="00562364"/>
    <w:rsid w:val="005714E6"/>
    <w:rsid w:val="00572120"/>
    <w:rsid w:val="005754FC"/>
    <w:rsid w:val="00576E0C"/>
    <w:rsid w:val="00582EC2"/>
    <w:rsid w:val="00586130"/>
    <w:rsid w:val="005A575F"/>
    <w:rsid w:val="005A795A"/>
    <w:rsid w:val="005B12C4"/>
    <w:rsid w:val="005C00F4"/>
    <w:rsid w:val="005C13D3"/>
    <w:rsid w:val="005C24A7"/>
    <w:rsid w:val="005C770F"/>
    <w:rsid w:val="005D0AB2"/>
    <w:rsid w:val="005D662F"/>
    <w:rsid w:val="005E2C89"/>
    <w:rsid w:val="005F0D80"/>
    <w:rsid w:val="006121ED"/>
    <w:rsid w:val="00620AFE"/>
    <w:rsid w:val="0062460E"/>
    <w:rsid w:val="00627DEE"/>
    <w:rsid w:val="00627FBB"/>
    <w:rsid w:val="00637FFB"/>
    <w:rsid w:val="00653556"/>
    <w:rsid w:val="00653E76"/>
    <w:rsid w:val="006635BE"/>
    <w:rsid w:val="0066698B"/>
    <w:rsid w:val="0066792E"/>
    <w:rsid w:val="00670A59"/>
    <w:rsid w:val="006714FB"/>
    <w:rsid w:val="006718B6"/>
    <w:rsid w:val="0067279D"/>
    <w:rsid w:val="00674807"/>
    <w:rsid w:val="00677151"/>
    <w:rsid w:val="0067721F"/>
    <w:rsid w:val="0068398A"/>
    <w:rsid w:val="00694D8F"/>
    <w:rsid w:val="006969CA"/>
    <w:rsid w:val="006976A3"/>
    <w:rsid w:val="006B3A18"/>
    <w:rsid w:val="006B79D6"/>
    <w:rsid w:val="006D10C9"/>
    <w:rsid w:val="006D119A"/>
    <w:rsid w:val="006E0674"/>
    <w:rsid w:val="006E4916"/>
    <w:rsid w:val="006E5900"/>
    <w:rsid w:val="006F0322"/>
    <w:rsid w:val="006F04F2"/>
    <w:rsid w:val="006F14D1"/>
    <w:rsid w:val="006F350A"/>
    <w:rsid w:val="00706B06"/>
    <w:rsid w:val="007208B2"/>
    <w:rsid w:val="00723493"/>
    <w:rsid w:val="00727EE6"/>
    <w:rsid w:val="0073004A"/>
    <w:rsid w:val="00734FF9"/>
    <w:rsid w:val="00737060"/>
    <w:rsid w:val="00750974"/>
    <w:rsid w:val="00751F6A"/>
    <w:rsid w:val="00757ECD"/>
    <w:rsid w:val="0076752D"/>
    <w:rsid w:val="00771532"/>
    <w:rsid w:val="00780DDC"/>
    <w:rsid w:val="00781C0C"/>
    <w:rsid w:val="00783E48"/>
    <w:rsid w:val="007B1587"/>
    <w:rsid w:val="007B6239"/>
    <w:rsid w:val="007C0DFD"/>
    <w:rsid w:val="007C6509"/>
    <w:rsid w:val="007C6A87"/>
    <w:rsid w:val="007C7C57"/>
    <w:rsid w:val="007D2C9A"/>
    <w:rsid w:val="007F18EF"/>
    <w:rsid w:val="007F2C38"/>
    <w:rsid w:val="007F2C7B"/>
    <w:rsid w:val="007F5FAD"/>
    <w:rsid w:val="007F714F"/>
    <w:rsid w:val="007F79CC"/>
    <w:rsid w:val="008043DE"/>
    <w:rsid w:val="008046FB"/>
    <w:rsid w:val="00807BE3"/>
    <w:rsid w:val="00812635"/>
    <w:rsid w:val="00813D78"/>
    <w:rsid w:val="00822F39"/>
    <w:rsid w:val="00826D50"/>
    <w:rsid w:val="00832120"/>
    <w:rsid w:val="00832CA2"/>
    <w:rsid w:val="00833638"/>
    <w:rsid w:val="00834E22"/>
    <w:rsid w:val="00845E56"/>
    <w:rsid w:val="008462D2"/>
    <w:rsid w:val="00850246"/>
    <w:rsid w:val="00851E56"/>
    <w:rsid w:val="008541A1"/>
    <w:rsid w:val="00855F76"/>
    <w:rsid w:val="008577BD"/>
    <w:rsid w:val="008631FB"/>
    <w:rsid w:val="00880791"/>
    <w:rsid w:val="00881555"/>
    <w:rsid w:val="00884B6B"/>
    <w:rsid w:val="00891C9D"/>
    <w:rsid w:val="00893C90"/>
    <w:rsid w:val="008A5BC8"/>
    <w:rsid w:val="008B2C1B"/>
    <w:rsid w:val="008C0165"/>
    <w:rsid w:val="008C685A"/>
    <w:rsid w:val="008C6C0B"/>
    <w:rsid w:val="008D2BA5"/>
    <w:rsid w:val="008D75EA"/>
    <w:rsid w:val="008F17F7"/>
    <w:rsid w:val="008F7CCC"/>
    <w:rsid w:val="00905950"/>
    <w:rsid w:val="00906C75"/>
    <w:rsid w:val="00907667"/>
    <w:rsid w:val="009153B8"/>
    <w:rsid w:val="00920C77"/>
    <w:rsid w:val="00932FBB"/>
    <w:rsid w:val="00937846"/>
    <w:rsid w:val="00937FDF"/>
    <w:rsid w:val="0094081B"/>
    <w:rsid w:val="0094411F"/>
    <w:rsid w:val="00946C2B"/>
    <w:rsid w:val="00952AB6"/>
    <w:rsid w:val="00954F33"/>
    <w:rsid w:val="00957CFC"/>
    <w:rsid w:val="00966A84"/>
    <w:rsid w:val="00974A5E"/>
    <w:rsid w:val="00977EB9"/>
    <w:rsid w:val="009830F6"/>
    <w:rsid w:val="00985A8D"/>
    <w:rsid w:val="00985CB0"/>
    <w:rsid w:val="009861C1"/>
    <w:rsid w:val="00987C59"/>
    <w:rsid w:val="00990C71"/>
    <w:rsid w:val="009A66D0"/>
    <w:rsid w:val="009B4E45"/>
    <w:rsid w:val="009C174C"/>
    <w:rsid w:val="009C2013"/>
    <w:rsid w:val="009C5025"/>
    <w:rsid w:val="009C5FFD"/>
    <w:rsid w:val="009D7AE6"/>
    <w:rsid w:val="009F0795"/>
    <w:rsid w:val="009F1B55"/>
    <w:rsid w:val="009F68C3"/>
    <w:rsid w:val="00A044FA"/>
    <w:rsid w:val="00A04F2A"/>
    <w:rsid w:val="00A1271F"/>
    <w:rsid w:val="00A160AC"/>
    <w:rsid w:val="00A20EF6"/>
    <w:rsid w:val="00A21128"/>
    <w:rsid w:val="00A22C4B"/>
    <w:rsid w:val="00A237F5"/>
    <w:rsid w:val="00A256DA"/>
    <w:rsid w:val="00A31298"/>
    <w:rsid w:val="00A3295B"/>
    <w:rsid w:val="00A51813"/>
    <w:rsid w:val="00A53CD1"/>
    <w:rsid w:val="00A617A8"/>
    <w:rsid w:val="00A63E0F"/>
    <w:rsid w:val="00A70C64"/>
    <w:rsid w:val="00A70D0B"/>
    <w:rsid w:val="00A80D17"/>
    <w:rsid w:val="00A82A8F"/>
    <w:rsid w:val="00A83A84"/>
    <w:rsid w:val="00A86704"/>
    <w:rsid w:val="00A86E68"/>
    <w:rsid w:val="00A92045"/>
    <w:rsid w:val="00A92424"/>
    <w:rsid w:val="00A93A62"/>
    <w:rsid w:val="00A97FFB"/>
    <w:rsid w:val="00AA79AB"/>
    <w:rsid w:val="00AB2ED0"/>
    <w:rsid w:val="00AB650A"/>
    <w:rsid w:val="00AC36EB"/>
    <w:rsid w:val="00AC41A5"/>
    <w:rsid w:val="00AC5A83"/>
    <w:rsid w:val="00AC7539"/>
    <w:rsid w:val="00AC7BAF"/>
    <w:rsid w:val="00AD1C47"/>
    <w:rsid w:val="00AD217E"/>
    <w:rsid w:val="00AD28B6"/>
    <w:rsid w:val="00AE03AC"/>
    <w:rsid w:val="00AE43B8"/>
    <w:rsid w:val="00AF28B2"/>
    <w:rsid w:val="00AF5552"/>
    <w:rsid w:val="00AF55F4"/>
    <w:rsid w:val="00B00DB7"/>
    <w:rsid w:val="00B06D75"/>
    <w:rsid w:val="00B07C02"/>
    <w:rsid w:val="00B207B5"/>
    <w:rsid w:val="00B2131F"/>
    <w:rsid w:val="00B261A2"/>
    <w:rsid w:val="00B26D30"/>
    <w:rsid w:val="00B516FE"/>
    <w:rsid w:val="00B542D9"/>
    <w:rsid w:val="00B60550"/>
    <w:rsid w:val="00B61DCD"/>
    <w:rsid w:val="00B638A9"/>
    <w:rsid w:val="00B65D31"/>
    <w:rsid w:val="00B71FB1"/>
    <w:rsid w:val="00B73099"/>
    <w:rsid w:val="00B7341F"/>
    <w:rsid w:val="00B74C99"/>
    <w:rsid w:val="00B77CDC"/>
    <w:rsid w:val="00B811EE"/>
    <w:rsid w:val="00B862FA"/>
    <w:rsid w:val="00BA4557"/>
    <w:rsid w:val="00BB0256"/>
    <w:rsid w:val="00BB35B7"/>
    <w:rsid w:val="00BC02ED"/>
    <w:rsid w:val="00BC5ADB"/>
    <w:rsid w:val="00BC61B6"/>
    <w:rsid w:val="00BD1D3F"/>
    <w:rsid w:val="00BD62AA"/>
    <w:rsid w:val="00BD767B"/>
    <w:rsid w:val="00BE1221"/>
    <w:rsid w:val="00BE6BD1"/>
    <w:rsid w:val="00BE6CCB"/>
    <w:rsid w:val="00BF04DF"/>
    <w:rsid w:val="00BF28E3"/>
    <w:rsid w:val="00BF2A8B"/>
    <w:rsid w:val="00BF47E5"/>
    <w:rsid w:val="00C00F7E"/>
    <w:rsid w:val="00C02A9A"/>
    <w:rsid w:val="00C03123"/>
    <w:rsid w:val="00C05BCB"/>
    <w:rsid w:val="00C062D2"/>
    <w:rsid w:val="00C06B95"/>
    <w:rsid w:val="00C11019"/>
    <w:rsid w:val="00C2014C"/>
    <w:rsid w:val="00C2567D"/>
    <w:rsid w:val="00C2639C"/>
    <w:rsid w:val="00C26DC5"/>
    <w:rsid w:val="00C27E96"/>
    <w:rsid w:val="00C32E62"/>
    <w:rsid w:val="00C365F2"/>
    <w:rsid w:val="00C46C93"/>
    <w:rsid w:val="00C5245D"/>
    <w:rsid w:val="00C53C06"/>
    <w:rsid w:val="00C54500"/>
    <w:rsid w:val="00C66C6F"/>
    <w:rsid w:val="00C73E20"/>
    <w:rsid w:val="00C73E7D"/>
    <w:rsid w:val="00C81FE0"/>
    <w:rsid w:val="00C8347C"/>
    <w:rsid w:val="00C8380C"/>
    <w:rsid w:val="00C83A0F"/>
    <w:rsid w:val="00C85C08"/>
    <w:rsid w:val="00C87017"/>
    <w:rsid w:val="00C93CD5"/>
    <w:rsid w:val="00C9466B"/>
    <w:rsid w:val="00C97EDD"/>
    <w:rsid w:val="00CA36D1"/>
    <w:rsid w:val="00CA53F9"/>
    <w:rsid w:val="00CA6E0B"/>
    <w:rsid w:val="00CB31DB"/>
    <w:rsid w:val="00CB4E65"/>
    <w:rsid w:val="00CB5365"/>
    <w:rsid w:val="00CB63CB"/>
    <w:rsid w:val="00CC58E6"/>
    <w:rsid w:val="00CC7C2C"/>
    <w:rsid w:val="00CD1A0C"/>
    <w:rsid w:val="00CD2816"/>
    <w:rsid w:val="00CD3068"/>
    <w:rsid w:val="00CE1FE1"/>
    <w:rsid w:val="00CE3C52"/>
    <w:rsid w:val="00CE4717"/>
    <w:rsid w:val="00CF0125"/>
    <w:rsid w:val="00CF0C22"/>
    <w:rsid w:val="00CF305A"/>
    <w:rsid w:val="00D13E91"/>
    <w:rsid w:val="00D20643"/>
    <w:rsid w:val="00D220DA"/>
    <w:rsid w:val="00D221F3"/>
    <w:rsid w:val="00D232E1"/>
    <w:rsid w:val="00D247ED"/>
    <w:rsid w:val="00D24A9B"/>
    <w:rsid w:val="00D411B8"/>
    <w:rsid w:val="00D42144"/>
    <w:rsid w:val="00D44FEF"/>
    <w:rsid w:val="00D520D4"/>
    <w:rsid w:val="00D5230A"/>
    <w:rsid w:val="00D56BB6"/>
    <w:rsid w:val="00D63042"/>
    <w:rsid w:val="00D66540"/>
    <w:rsid w:val="00D76AB7"/>
    <w:rsid w:val="00D82461"/>
    <w:rsid w:val="00D82D1A"/>
    <w:rsid w:val="00D83322"/>
    <w:rsid w:val="00D86B80"/>
    <w:rsid w:val="00D91674"/>
    <w:rsid w:val="00D91D2E"/>
    <w:rsid w:val="00D94B44"/>
    <w:rsid w:val="00D956CF"/>
    <w:rsid w:val="00DA56AC"/>
    <w:rsid w:val="00DB0635"/>
    <w:rsid w:val="00DB1494"/>
    <w:rsid w:val="00DB30E4"/>
    <w:rsid w:val="00DB4544"/>
    <w:rsid w:val="00DC2B12"/>
    <w:rsid w:val="00DC4393"/>
    <w:rsid w:val="00DC4676"/>
    <w:rsid w:val="00DC4CAC"/>
    <w:rsid w:val="00DD486A"/>
    <w:rsid w:val="00DE4E35"/>
    <w:rsid w:val="00DF235E"/>
    <w:rsid w:val="00E02C79"/>
    <w:rsid w:val="00E149E7"/>
    <w:rsid w:val="00E2266B"/>
    <w:rsid w:val="00E319ED"/>
    <w:rsid w:val="00E37CA0"/>
    <w:rsid w:val="00E4023C"/>
    <w:rsid w:val="00E4416E"/>
    <w:rsid w:val="00E47007"/>
    <w:rsid w:val="00E5385D"/>
    <w:rsid w:val="00E545B7"/>
    <w:rsid w:val="00E56265"/>
    <w:rsid w:val="00E60C1C"/>
    <w:rsid w:val="00E66F9D"/>
    <w:rsid w:val="00E67198"/>
    <w:rsid w:val="00E720C1"/>
    <w:rsid w:val="00E77652"/>
    <w:rsid w:val="00EA587D"/>
    <w:rsid w:val="00EB231C"/>
    <w:rsid w:val="00EB3908"/>
    <w:rsid w:val="00EC3431"/>
    <w:rsid w:val="00EC704F"/>
    <w:rsid w:val="00ED04D9"/>
    <w:rsid w:val="00ED48F0"/>
    <w:rsid w:val="00ED5348"/>
    <w:rsid w:val="00ED60EC"/>
    <w:rsid w:val="00EE7310"/>
    <w:rsid w:val="00F01B17"/>
    <w:rsid w:val="00F0632A"/>
    <w:rsid w:val="00F06E6C"/>
    <w:rsid w:val="00F07AC3"/>
    <w:rsid w:val="00F10832"/>
    <w:rsid w:val="00F15940"/>
    <w:rsid w:val="00F37252"/>
    <w:rsid w:val="00F43FA9"/>
    <w:rsid w:val="00F46791"/>
    <w:rsid w:val="00F46A4A"/>
    <w:rsid w:val="00F51E72"/>
    <w:rsid w:val="00F55ECA"/>
    <w:rsid w:val="00F72D37"/>
    <w:rsid w:val="00F74D0E"/>
    <w:rsid w:val="00F75289"/>
    <w:rsid w:val="00F813F8"/>
    <w:rsid w:val="00F83528"/>
    <w:rsid w:val="00F84B2C"/>
    <w:rsid w:val="00F943C6"/>
    <w:rsid w:val="00FA6365"/>
    <w:rsid w:val="00FB10CE"/>
    <w:rsid w:val="00FB1DEF"/>
    <w:rsid w:val="00FB2F24"/>
    <w:rsid w:val="00FB7716"/>
    <w:rsid w:val="00FB77FC"/>
    <w:rsid w:val="00FC614B"/>
    <w:rsid w:val="00FD0F2E"/>
    <w:rsid w:val="00FD3576"/>
    <w:rsid w:val="00FD3931"/>
    <w:rsid w:val="00FD4DD7"/>
    <w:rsid w:val="00FD667D"/>
    <w:rsid w:val="00FF45B7"/>
    <w:rsid w:val="00FF526F"/>
    <w:rsid w:val="00FF62FB"/>
    <w:rsid w:val="00FF710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5F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wordWrap w:val="0"/>
      <w:adjustRightInd w:val="0"/>
      <w:textAlignment w:val="baseline"/>
    </w:pPr>
    <w:rPr>
      <w:rFonts w:eastAsia="BatangChe"/>
      <w:lang w:eastAsia="ko-KR"/>
    </w:rPr>
  </w:style>
  <w:style w:type="paragraph" w:styleId="Heading1">
    <w:name w:val="heading 1"/>
    <w:basedOn w:val="Normal"/>
    <w:next w:val="Normal"/>
    <w:qFormat/>
    <w:pPr>
      <w:keepNext/>
      <w:spacing w:line="280" w:lineRule="exact"/>
      <w:outlineLvl w:val="0"/>
    </w:pPr>
    <w:rPr>
      <w:rFonts w:ascii="Arial Black" w:eastAsia="Batang" w:hAnsi="Arial Black"/>
      <w:sz w:val="22"/>
      <w:u w:val="single"/>
    </w:rPr>
  </w:style>
  <w:style w:type="paragraph" w:styleId="Heading2">
    <w:name w:val="heading 2"/>
    <w:basedOn w:val="Normal"/>
    <w:next w:val="Normal"/>
    <w:qFormat/>
    <w:pPr>
      <w:keepNext/>
      <w:spacing w:line="280" w:lineRule="exact"/>
      <w:outlineLvl w:val="1"/>
    </w:pPr>
    <w:rPr>
      <w:rFonts w:ascii="Arial Black" w:hAnsi="Arial Black"/>
      <w:u w:val="single"/>
    </w:rPr>
  </w:style>
  <w:style w:type="paragraph" w:styleId="Heading3">
    <w:name w:val="heading 3"/>
    <w:basedOn w:val="Normal"/>
    <w:next w:val="Normal"/>
    <w:qFormat/>
    <w:pPr>
      <w:keepNext/>
      <w:spacing w:line="280" w:lineRule="exact"/>
      <w:jc w:val="center"/>
      <w:outlineLvl w:val="2"/>
    </w:pPr>
    <w:rPr>
      <w:rFonts w:ascii="Times New Roman (PCL6)" w:hAnsi="Times New Roman (PCL6)"/>
      <w:sz w:val="24"/>
    </w:rPr>
  </w:style>
  <w:style w:type="paragraph" w:styleId="Heading4">
    <w:name w:val="heading 4"/>
    <w:basedOn w:val="Normal"/>
    <w:next w:val="Normal"/>
    <w:qFormat/>
    <w:pPr>
      <w:keepNext/>
      <w:ind w:left="1800" w:firstLine="180"/>
      <w:outlineLvl w:val="3"/>
    </w:pPr>
    <w:rPr>
      <w:sz w:val="24"/>
    </w:rPr>
  </w:style>
  <w:style w:type="paragraph" w:styleId="Heading5">
    <w:name w:val="heading 5"/>
    <w:basedOn w:val="Normal"/>
    <w:next w:val="Normal"/>
    <w:qFormat/>
    <w:pPr>
      <w:keepNext/>
      <w:numPr>
        <w:numId w:val="4"/>
      </w:numPr>
      <w:spacing w:line="280" w:lineRule="exact"/>
      <w:ind w:hanging="60"/>
      <w:outlineLvl w:val="4"/>
    </w:pPr>
    <w:rPr>
      <w:rFonts w:ascii="Times New Roman (PCL6)" w:eastAsia="휴먼신문고딕" w:hAnsi="Times New Roman (PCL6)"/>
      <w:iCs/>
      <w:sz w:val="24"/>
    </w:rPr>
  </w:style>
  <w:style w:type="paragraph" w:styleId="Heading6">
    <w:name w:val="heading 6"/>
    <w:basedOn w:val="Normal"/>
    <w:next w:val="Normal"/>
    <w:qFormat/>
    <w:pPr>
      <w:keepNext/>
      <w:spacing w:line="280" w:lineRule="exact"/>
      <w:ind w:left="360" w:hanging="338"/>
      <w:outlineLvl w:val="5"/>
    </w:pPr>
    <w:rPr>
      <w:b/>
      <w:bCs/>
      <w:sz w:val="24"/>
    </w:rPr>
  </w:style>
  <w:style w:type="paragraph" w:styleId="Heading7">
    <w:name w:val="heading 7"/>
    <w:basedOn w:val="Normal"/>
    <w:next w:val="Normal"/>
    <w:link w:val="Heading7Char"/>
    <w:qFormat/>
    <w:pPr>
      <w:keepNext/>
      <w:spacing w:line="280" w:lineRule="exact"/>
      <w:ind w:left="360"/>
      <w:outlineLvl w:val="6"/>
    </w:pPr>
    <w:rPr>
      <w:sz w:val="24"/>
    </w:rPr>
  </w:style>
  <w:style w:type="paragraph" w:styleId="Heading8">
    <w:name w:val="heading 8"/>
    <w:basedOn w:val="Normal"/>
    <w:next w:val="Normal"/>
    <w:qFormat/>
    <w:pPr>
      <w:keepNext/>
      <w:spacing w:line="280" w:lineRule="exact"/>
      <w:ind w:left="1440" w:firstLine="720"/>
      <w:outlineLvl w:val="7"/>
    </w:pPr>
    <w:rPr>
      <w:rFonts w:ascii="Times New Roman (PCL6)" w:eastAsia="Batang" w:hAnsi="Times New Roman (PCL6)"/>
      <w:iCs/>
      <w:sz w:val="24"/>
    </w:rPr>
  </w:style>
  <w:style w:type="paragraph" w:styleId="Heading9">
    <w:name w:val="heading 9"/>
    <w:basedOn w:val="Normal"/>
    <w:next w:val="Normal"/>
    <w:link w:val="Heading9Char"/>
    <w:qFormat/>
    <w:pPr>
      <w:keepNext/>
      <w:spacing w:line="280" w:lineRule="exact"/>
      <w:outlineLvl w:val="8"/>
    </w:pPr>
    <w:rPr>
      <w:rFonts w:ascii="Times New Roman (PCL6)" w:eastAsia="휴먼신문고딕" w:hAnsi="Times New Roman (PCL6)"/>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0" w:lineRule="exact"/>
      <w:ind w:left="2880"/>
    </w:pPr>
    <w:rPr>
      <w:rFonts w:ascii="Times New Roman (PCL6)" w:eastAsia="휴먼신문고딕" w:hAnsi="Times New Roman (PCL6)"/>
    </w:rPr>
  </w:style>
  <w:style w:type="paragraph" w:styleId="BodyTextIndent2">
    <w:name w:val="Body Text Indent 2"/>
    <w:basedOn w:val="Normal"/>
    <w:pPr>
      <w:spacing w:line="280" w:lineRule="exact"/>
      <w:ind w:left="2160"/>
    </w:pPr>
    <w:rPr>
      <w:rFonts w:ascii="Times New Roman (PCL6)" w:eastAsia="휴먼신문고딕" w:hAnsi="Times New Roman (PCL6)"/>
      <w:iCs/>
      <w:sz w:val="22"/>
    </w:rPr>
  </w:style>
  <w:style w:type="paragraph" w:styleId="BodyTextIndent3">
    <w:name w:val="Body Text Indent 3"/>
    <w:basedOn w:val="Normal"/>
    <w:link w:val="BodyTextIndent3Char"/>
    <w:pPr>
      <w:ind w:left="360"/>
    </w:pPr>
    <w:rPr>
      <w:sz w:val="24"/>
    </w:rPr>
  </w:style>
  <w:style w:type="paragraph" w:styleId="BodyText">
    <w:name w:val="Body Text"/>
    <w:basedOn w:val="Normal"/>
    <w:pPr>
      <w:spacing w:line="360" w:lineRule="auto"/>
      <w:jc w:val="center"/>
    </w:pPr>
    <w:rPr>
      <w:sz w:val="24"/>
    </w:rPr>
  </w:style>
  <w:style w:type="paragraph" w:styleId="Title">
    <w:name w:val="Title"/>
    <w:basedOn w:val="Normal"/>
    <w:qFormat/>
    <w:pPr>
      <w:spacing w:line="280" w:lineRule="exact"/>
      <w:jc w:val="center"/>
    </w:pPr>
    <w:rPr>
      <w:b/>
      <w:sz w:val="24"/>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EndnoteText">
    <w:name w:val="endnote text"/>
    <w:basedOn w:val="Normal"/>
    <w:semiHidden/>
    <w:pPr>
      <w:widowControl/>
      <w:wordWrap/>
      <w:adjustRightInd/>
      <w:jc w:val="both"/>
      <w:textAlignment w:val="auto"/>
    </w:pPr>
    <w:rPr>
      <w:rFonts w:eastAsia="Batang"/>
      <w:sz w:val="22"/>
      <w:lang w:eastAsia="en-US"/>
    </w:rPr>
  </w:style>
  <w:style w:type="character" w:styleId="Hyperlink">
    <w:name w:val="Hyperlink"/>
    <w:rPr>
      <w:color w:val="0000FF"/>
      <w:u w:val="single"/>
    </w:rPr>
  </w:style>
  <w:style w:type="character" w:customStyle="1" w:styleId="maintitle">
    <w:name w:val="maintitle"/>
    <w:basedOn w:val="DefaultParagraphFont"/>
  </w:style>
  <w:style w:type="paragraph" w:styleId="DocumentMap">
    <w:name w:val="Document Map"/>
    <w:basedOn w:val="Normal"/>
    <w:semiHidden/>
    <w:pPr>
      <w:shd w:val="clear" w:color="auto" w:fill="000080"/>
    </w:pPr>
    <w:rPr>
      <w:rFonts w:ascii="Arial" w:eastAsia="Dotum" w:hAnsi="Arial"/>
    </w:rPr>
  </w:style>
  <w:style w:type="character" w:styleId="Emphasis">
    <w:name w:val="Emphasis"/>
    <w:qFormat/>
    <w:rPr>
      <w:i/>
      <w:iC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textAlignment w:val="auto"/>
    </w:pPr>
    <w:rPr>
      <w:rFonts w:ascii="Courier New" w:eastAsia="Courier New" w:hAnsi="Courier New" w:cs="Courier New"/>
      <w:color w:val="000000"/>
      <w:lang w:eastAsia="en-US"/>
    </w:rPr>
  </w:style>
  <w:style w:type="character" w:styleId="HTMLTypewriter">
    <w:name w:val="HTML Typewriter"/>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tyle371">
    <w:name w:val="style371"/>
    <w:basedOn w:val="DefaultParagraphFont"/>
  </w:style>
  <w:style w:type="character" w:styleId="FollowedHyperlink">
    <w:name w:val="FollowedHyperlink"/>
    <w:uiPriority w:val="99"/>
    <w:semiHidden/>
    <w:unhideWhenUsed/>
    <w:rsid w:val="0006712A"/>
    <w:rPr>
      <w:color w:val="800080"/>
      <w:u w:val="single"/>
    </w:rPr>
  </w:style>
  <w:style w:type="character" w:styleId="CommentReference">
    <w:name w:val="annotation reference"/>
    <w:semiHidden/>
    <w:rsid w:val="006A4509"/>
    <w:rPr>
      <w:sz w:val="16"/>
      <w:szCs w:val="16"/>
    </w:rPr>
  </w:style>
  <w:style w:type="paragraph" w:styleId="CommentText">
    <w:name w:val="annotation text"/>
    <w:basedOn w:val="Normal"/>
    <w:semiHidden/>
    <w:rsid w:val="006A4509"/>
  </w:style>
  <w:style w:type="paragraph" w:styleId="CommentSubject">
    <w:name w:val="annotation subject"/>
    <w:basedOn w:val="CommentText"/>
    <w:next w:val="CommentText"/>
    <w:semiHidden/>
    <w:rsid w:val="006A4509"/>
    <w:rPr>
      <w:b/>
      <w:bCs/>
    </w:rPr>
  </w:style>
  <w:style w:type="paragraph" w:styleId="Subtitle">
    <w:name w:val="Subtitle"/>
    <w:basedOn w:val="Normal"/>
    <w:link w:val="SubtitleChar"/>
    <w:qFormat/>
    <w:rsid w:val="00390258"/>
    <w:pPr>
      <w:widowControl/>
      <w:wordWrap/>
      <w:adjustRightInd/>
      <w:jc w:val="center"/>
      <w:textAlignment w:val="auto"/>
    </w:pPr>
    <w:rPr>
      <w:rFonts w:eastAsia="Times New Roman"/>
      <w:i/>
      <w:sz w:val="22"/>
      <w:lang w:eastAsia="en-US"/>
    </w:rPr>
  </w:style>
  <w:style w:type="character" w:customStyle="1" w:styleId="SubtitleChar">
    <w:name w:val="Subtitle Char"/>
    <w:link w:val="Subtitle"/>
    <w:rsid w:val="00390258"/>
    <w:rPr>
      <w:rFonts w:eastAsia="Times New Roman"/>
      <w:i/>
      <w:sz w:val="22"/>
      <w:lang w:eastAsia="en-US"/>
    </w:rPr>
  </w:style>
  <w:style w:type="paragraph" w:customStyle="1" w:styleId="Objective">
    <w:name w:val="Objective"/>
    <w:basedOn w:val="Normal"/>
    <w:next w:val="BodyText"/>
    <w:rsid w:val="001953C7"/>
    <w:pPr>
      <w:widowControl/>
      <w:wordWrap/>
      <w:overflowPunct w:val="0"/>
      <w:autoSpaceDE w:val="0"/>
      <w:autoSpaceDN w:val="0"/>
      <w:spacing w:after="220" w:line="220" w:lineRule="atLeast"/>
      <w:jc w:val="both"/>
    </w:pPr>
    <w:rPr>
      <w:rFonts w:ascii="Garamond" w:eastAsia="SimSun" w:hAnsi="Garamond"/>
      <w:sz w:val="22"/>
      <w:lang w:eastAsia="zh-CN"/>
    </w:rPr>
  </w:style>
  <w:style w:type="character" w:customStyle="1" w:styleId="BodyTextIndent3Char">
    <w:name w:val="Body Text Indent 3 Char"/>
    <w:link w:val="BodyTextIndent3"/>
    <w:rsid w:val="008C6C0B"/>
    <w:rPr>
      <w:rFonts w:eastAsia="BatangChe"/>
      <w:sz w:val="24"/>
      <w:lang w:eastAsia="ko-KR"/>
    </w:rPr>
  </w:style>
  <w:style w:type="paragraph" w:styleId="ListParagraph">
    <w:name w:val="List Paragraph"/>
    <w:basedOn w:val="Normal"/>
    <w:uiPriority w:val="34"/>
    <w:qFormat/>
    <w:rsid w:val="00A86704"/>
    <w:pPr>
      <w:widowControl/>
      <w:wordWrap/>
      <w:adjustRightInd/>
      <w:spacing w:after="200" w:line="276" w:lineRule="auto"/>
      <w:ind w:left="720"/>
      <w:contextualSpacing/>
      <w:textAlignment w:val="auto"/>
    </w:pPr>
    <w:rPr>
      <w:rFonts w:ascii="Calibri" w:eastAsia="SimSun" w:hAnsi="Calibri"/>
      <w:sz w:val="22"/>
      <w:szCs w:val="22"/>
      <w:lang w:eastAsia="zh-CN"/>
    </w:rPr>
  </w:style>
  <w:style w:type="character" w:customStyle="1" w:styleId="HTMLPreformattedChar">
    <w:name w:val="HTML Preformatted Char"/>
    <w:link w:val="HTMLPreformatted"/>
    <w:rsid w:val="00783E48"/>
    <w:rPr>
      <w:rFonts w:ascii="Courier New" w:eastAsia="Courier New" w:hAnsi="Courier New" w:cs="Courier New"/>
      <w:color w:val="000000"/>
      <w:lang w:eastAsia="en-US"/>
    </w:rPr>
  </w:style>
  <w:style w:type="character" w:customStyle="1" w:styleId="Heading7Char">
    <w:name w:val="Heading 7 Char"/>
    <w:link w:val="Heading7"/>
    <w:rsid w:val="00A20EF6"/>
    <w:rPr>
      <w:rFonts w:eastAsia="BatangChe"/>
      <w:sz w:val="24"/>
      <w:lang w:eastAsia="ko-KR"/>
    </w:rPr>
  </w:style>
  <w:style w:type="character" w:customStyle="1" w:styleId="Heading9Char">
    <w:name w:val="Heading 9 Char"/>
    <w:link w:val="Heading9"/>
    <w:rsid w:val="00A20EF6"/>
    <w:rPr>
      <w:rFonts w:ascii="Times New Roman (PCL6)" w:eastAsia="휴먼신문고딕" w:hAnsi="Times New Roman (PCL6)"/>
      <w:b/>
      <w:bCs/>
      <w:iCs/>
      <w:sz w:val="24"/>
      <w:lang w:eastAsia="ko-KR"/>
    </w:rPr>
  </w:style>
  <w:style w:type="paragraph" w:customStyle="1" w:styleId="Head1">
    <w:name w:val="Head 1"/>
    <w:basedOn w:val="Normal"/>
    <w:qFormat/>
    <w:rsid w:val="00C062D2"/>
    <w:pPr>
      <w:widowControl/>
      <w:wordWrap/>
      <w:adjustRightInd/>
      <w:textAlignment w:val="auto"/>
    </w:pPr>
    <w:rPr>
      <w:rFonts w:ascii="Gill Sans" w:eastAsiaTheme="minorEastAsia" w:hAnsi="Gill Sans" w:cstheme="minorBidi"/>
      <w:sz w:val="24"/>
      <w:szCs w:val="24"/>
      <w:lang w:eastAsia="en-US"/>
    </w:rPr>
  </w:style>
  <w:style w:type="table" w:styleId="TableGrid">
    <w:name w:val="Table Grid"/>
    <w:basedOn w:val="TableNormal"/>
    <w:rsid w:val="00FD393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wordWrap w:val="0"/>
      <w:adjustRightInd w:val="0"/>
      <w:textAlignment w:val="baseline"/>
    </w:pPr>
    <w:rPr>
      <w:rFonts w:eastAsia="BatangChe"/>
      <w:lang w:eastAsia="ko-KR"/>
    </w:rPr>
  </w:style>
  <w:style w:type="paragraph" w:styleId="Heading1">
    <w:name w:val="heading 1"/>
    <w:basedOn w:val="Normal"/>
    <w:next w:val="Normal"/>
    <w:qFormat/>
    <w:pPr>
      <w:keepNext/>
      <w:spacing w:line="280" w:lineRule="exact"/>
      <w:outlineLvl w:val="0"/>
    </w:pPr>
    <w:rPr>
      <w:rFonts w:ascii="Arial Black" w:eastAsia="Batang" w:hAnsi="Arial Black"/>
      <w:sz w:val="22"/>
      <w:u w:val="single"/>
    </w:rPr>
  </w:style>
  <w:style w:type="paragraph" w:styleId="Heading2">
    <w:name w:val="heading 2"/>
    <w:basedOn w:val="Normal"/>
    <w:next w:val="Normal"/>
    <w:qFormat/>
    <w:pPr>
      <w:keepNext/>
      <w:spacing w:line="280" w:lineRule="exact"/>
      <w:outlineLvl w:val="1"/>
    </w:pPr>
    <w:rPr>
      <w:rFonts w:ascii="Arial Black" w:hAnsi="Arial Black"/>
      <w:u w:val="single"/>
    </w:rPr>
  </w:style>
  <w:style w:type="paragraph" w:styleId="Heading3">
    <w:name w:val="heading 3"/>
    <w:basedOn w:val="Normal"/>
    <w:next w:val="Normal"/>
    <w:qFormat/>
    <w:pPr>
      <w:keepNext/>
      <w:spacing w:line="280" w:lineRule="exact"/>
      <w:jc w:val="center"/>
      <w:outlineLvl w:val="2"/>
    </w:pPr>
    <w:rPr>
      <w:rFonts w:ascii="Times New Roman (PCL6)" w:hAnsi="Times New Roman (PCL6)"/>
      <w:sz w:val="24"/>
    </w:rPr>
  </w:style>
  <w:style w:type="paragraph" w:styleId="Heading4">
    <w:name w:val="heading 4"/>
    <w:basedOn w:val="Normal"/>
    <w:next w:val="Normal"/>
    <w:qFormat/>
    <w:pPr>
      <w:keepNext/>
      <w:ind w:left="1800" w:firstLine="180"/>
      <w:outlineLvl w:val="3"/>
    </w:pPr>
    <w:rPr>
      <w:sz w:val="24"/>
    </w:rPr>
  </w:style>
  <w:style w:type="paragraph" w:styleId="Heading5">
    <w:name w:val="heading 5"/>
    <w:basedOn w:val="Normal"/>
    <w:next w:val="Normal"/>
    <w:qFormat/>
    <w:pPr>
      <w:keepNext/>
      <w:numPr>
        <w:numId w:val="4"/>
      </w:numPr>
      <w:spacing w:line="280" w:lineRule="exact"/>
      <w:ind w:hanging="60"/>
      <w:outlineLvl w:val="4"/>
    </w:pPr>
    <w:rPr>
      <w:rFonts w:ascii="Times New Roman (PCL6)" w:eastAsia="휴먼신문고딕" w:hAnsi="Times New Roman (PCL6)"/>
      <w:iCs/>
      <w:sz w:val="24"/>
    </w:rPr>
  </w:style>
  <w:style w:type="paragraph" w:styleId="Heading6">
    <w:name w:val="heading 6"/>
    <w:basedOn w:val="Normal"/>
    <w:next w:val="Normal"/>
    <w:qFormat/>
    <w:pPr>
      <w:keepNext/>
      <w:spacing w:line="280" w:lineRule="exact"/>
      <w:ind w:left="360" w:hanging="338"/>
      <w:outlineLvl w:val="5"/>
    </w:pPr>
    <w:rPr>
      <w:b/>
      <w:bCs/>
      <w:sz w:val="24"/>
    </w:rPr>
  </w:style>
  <w:style w:type="paragraph" w:styleId="Heading7">
    <w:name w:val="heading 7"/>
    <w:basedOn w:val="Normal"/>
    <w:next w:val="Normal"/>
    <w:link w:val="Heading7Char"/>
    <w:qFormat/>
    <w:pPr>
      <w:keepNext/>
      <w:spacing w:line="280" w:lineRule="exact"/>
      <w:ind w:left="360"/>
      <w:outlineLvl w:val="6"/>
    </w:pPr>
    <w:rPr>
      <w:sz w:val="24"/>
    </w:rPr>
  </w:style>
  <w:style w:type="paragraph" w:styleId="Heading8">
    <w:name w:val="heading 8"/>
    <w:basedOn w:val="Normal"/>
    <w:next w:val="Normal"/>
    <w:qFormat/>
    <w:pPr>
      <w:keepNext/>
      <w:spacing w:line="280" w:lineRule="exact"/>
      <w:ind w:left="1440" w:firstLine="720"/>
      <w:outlineLvl w:val="7"/>
    </w:pPr>
    <w:rPr>
      <w:rFonts w:ascii="Times New Roman (PCL6)" w:eastAsia="Batang" w:hAnsi="Times New Roman (PCL6)"/>
      <w:iCs/>
      <w:sz w:val="24"/>
    </w:rPr>
  </w:style>
  <w:style w:type="paragraph" w:styleId="Heading9">
    <w:name w:val="heading 9"/>
    <w:basedOn w:val="Normal"/>
    <w:next w:val="Normal"/>
    <w:link w:val="Heading9Char"/>
    <w:qFormat/>
    <w:pPr>
      <w:keepNext/>
      <w:spacing w:line="280" w:lineRule="exact"/>
      <w:outlineLvl w:val="8"/>
    </w:pPr>
    <w:rPr>
      <w:rFonts w:ascii="Times New Roman (PCL6)" w:eastAsia="휴먼신문고딕" w:hAnsi="Times New Roman (PCL6)"/>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80" w:lineRule="exact"/>
      <w:ind w:left="2880"/>
    </w:pPr>
    <w:rPr>
      <w:rFonts w:ascii="Times New Roman (PCL6)" w:eastAsia="휴먼신문고딕" w:hAnsi="Times New Roman (PCL6)"/>
    </w:rPr>
  </w:style>
  <w:style w:type="paragraph" w:styleId="BodyTextIndent2">
    <w:name w:val="Body Text Indent 2"/>
    <w:basedOn w:val="Normal"/>
    <w:pPr>
      <w:spacing w:line="280" w:lineRule="exact"/>
      <w:ind w:left="2160"/>
    </w:pPr>
    <w:rPr>
      <w:rFonts w:ascii="Times New Roman (PCL6)" w:eastAsia="휴먼신문고딕" w:hAnsi="Times New Roman (PCL6)"/>
      <w:iCs/>
      <w:sz w:val="22"/>
    </w:rPr>
  </w:style>
  <w:style w:type="paragraph" w:styleId="BodyTextIndent3">
    <w:name w:val="Body Text Indent 3"/>
    <w:basedOn w:val="Normal"/>
    <w:link w:val="BodyTextIndent3Char"/>
    <w:pPr>
      <w:ind w:left="360"/>
    </w:pPr>
    <w:rPr>
      <w:sz w:val="24"/>
    </w:rPr>
  </w:style>
  <w:style w:type="paragraph" w:styleId="BodyText">
    <w:name w:val="Body Text"/>
    <w:basedOn w:val="Normal"/>
    <w:pPr>
      <w:spacing w:line="360" w:lineRule="auto"/>
      <w:jc w:val="center"/>
    </w:pPr>
    <w:rPr>
      <w:sz w:val="24"/>
    </w:rPr>
  </w:style>
  <w:style w:type="paragraph" w:styleId="Title">
    <w:name w:val="Title"/>
    <w:basedOn w:val="Normal"/>
    <w:qFormat/>
    <w:pPr>
      <w:spacing w:line="280" w:lineRule="exact"/>
      <w:jc w:val="center"/>
    </w:pPr>
    <w:rPr>
      <w:b/>
      <w:sz w:val="24"/>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EndnoteText">
    <w:name w:val="endnote text"/>
    <w:basedOn w:val="Normal"/>
    <w:semiHidden/>
    <w:pPr>
      <w:widowControl/>
      <w:wordWrap/>
      <w:adjustRightInd/>
      <w:jc w:val="both"/>
      <w:textAlignment w:val="auto"/>
    </w:pPr>
    <w:rPr>
      <w:rFonts w:eastAsia="Batang"/>
      <w:sz w:val="22"/>
      <w:lang w:eastAsia="en-US"/>
    </w:rPr>
  </w:style>
  <w:style w:type="character" w:styleId="Hyperlink">
    <w:name w:val="Hyperlink"/>
    <w:rPr>
      <w:color w:val="0000FF"/>
      <w:u w:val="single"/>
    </w:rPr>
  </w:style>
  <w:style w:type="character" w:customStyle="1" w:styleId="maintitle">
    <w:name w:val="maintitle"/>
    <w:basedOn w:val="DefaultParagraphFont"/>
  </w:style>
  <w:style w:type="paragraph" w:styleId="DocumentMap">
    <w:name w:val="Document Map"/>
    <w:basedOn w:val="Normal"/>
    <w:semiHidden/>
    <w:pPr>
      <w:shd w:val="clear" w:color="auto" w:fill="000080"/>
    </w:pPr>
    <w:rPr>
      <w:rFonts w:ascii="Arial" w:eastAsia="Dotum" w:hAnsi="Arial"/>
    </w:rPr>
  </w:style>
  <w:style w:type="character" w:styleId="Emphasis">
    <w:name w:val="Emphasis"/>
    <w:qFormat/>
    <w:rPr>
      <w:i/>
      <w:iCs/>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djustRightInd/>
      <w:textAlignment w:val="auto"/>
    </w:pPr>
    <w:rPr>
      <w:rFonts w:ascii="Courier New" w:eastAsia="Courier New" w:hAnsi="Courier New" w:cs="Courier New"/>
      <w:color w:val="000000"/>
      <w:lang w:eastAsia="en-US"/>
    </w:rPr>
  </w:style>
  <w:style w:type="character" w:styleId="HTMLTypewriter">
    <w:name w:val="HTML Typewriter"/>
    <w:rPr>
      <w:rFonts w:ascii="Courier New" w:eastAsia="Courier New" w:hAnsi="Courier New" w:cs="Courier New"/>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tyle371">
    <w:name w:val="style371"/>
    <w:basedOn w:val="DefaultParagraphFont"/>
  </w:style>
  <w:style w:type="character" w:styleId="FollowedHyperlink">
    <w:name w:val="FollowedHyperlink"/>
    <w:uiPriority w:val="99"/>
    <w:semiHidden/>
    <w:unhideWhenUsed/>
    <w:rsid w:val="0006712A"/>
    <w:rPr>
      <w:color w:val="800080"/>
      <w:u w:val="single"/>
    </w:rPr>
  </w:style>
  <w:style w:type="character" w:styleId="CommentReference">
    <w:name w:val="annotation reference"/>
    <w:semiHidden/>
    <w:rsid w:val="006A4509"/>
    <w:rPr>
      <w:sz w:val="16"/>
      <w:szCs w:val="16"/>
    </w:rPr>
  </w:style>
  <w:style w:type="paragraph" w:styleId="CommentText">
    <w:name w:val="annotation text"/>
    <w:basedOn w:val="Normal"/>
    <w:semiHidden/>
    <w:rsid w:val="006A4509"/>
  </w:style>
  <w:style w:type="paragraph" w:styleId="CommentSubject">
    <w:name w:val="annotation subject"/>
    <w:basedOn w:val="CommentText"/>
    <w:next w:val="CommentText"/>
    <w:semiHidden/>
    <w:rsid w:val="006A4509"/>
    <w:rPr>
      <w:b/>
      <w:bCs/>
    </w:rPr>
  </w:style>
  <w:style w:type="paragraph" w:styleId="Subtitle">
    <w:name w:val="Subtitle"/>
    <w:basedOn w:val="Normal"/>
    <w:link w:val="SubtitleChar"/>
    <w:qFormat/>
    <w:rsid w:val="00390258"/>
    <w:pPr>
      <w:widowControl/>
      <w:wordWrap/>
      <w:adjustRightInd/>
      <w:jc w:val="center"/>
      <w:textAlignment w:val="auto"/>
    </w:pPr>
    <w:rPr>
      <w:rFonts w:eastAsia="Times New Roman"/>
      <w:i/>
      <w:sz w:val="22"/>
      <w:lang w:eastAsia="en-US"/>
    </w:rPr>
  </w:style>
  <w:style w:type="character" w:customStyle="1" w:styleId="SubtitleChar">
    <w:name w:val="Subtitle Char"/>
    <w:link w:val="Subtitle"/>
    <w:rsid w:val="00390258"/>
    <w:rPr>
      <w:rFonts w:eastAsia="Times New Roman"/>
      <w:i/>
      <w:sz w:val="22"/>
      <w:lang w:eastAsia="en-US"/>
    </w:rPr>
  </w:style>
  <w:style w:type="paragraph" w:customStyle="1" w:styleId="Objective">
    <w:name w:val="Objective"/>
    <w:basedOn w:val="Normal"/>
    <w:next w:val="BodyText"/>
    <w:rsid w:val="001953C7"/>
    <w:pPr>
      <w:widowControl/>
      <w:wordWrap/>
      <w:overflowPunct w:val="0"/>
      <w:autoSpaceDE w:val="0"/>
      <w:autoSpaceDN w:val="0"/>
      <w:spacing w:after="220" w:line="220" w:lineRule="atLeast"/>
      <w:jc w:val="both"/>
    </w:pPr>
    <w:rPr>
      <w:rFonts w:ascii="Garamond" w:eastAsia="SimSun" w:hAnsi="Garamond"/>
      <w:sz w:val="22"/>
      <w:lang w:eastAsia="zh-CN"/>
    </w:rPr>
  </w:style>
  <w:style w:type="character" w:customStyle="1" w:styleId="BodyTextIndent3Char">
    <w:name w:val="Body Text Indent 3 Char"/>
    <w:link w:val="BodyTextIndent3"/>
    <w:rsid w:val="008C6C0B"/>
    <w:rPr>
      <w:rFonts w:eastAsia="BatangChe"/>
      <w:sz w:val="24"/>
      <w:lang w:eastAsia="ko-KR"/>
    </w:rPr>
  </w:style>
  <w:style w:type="paragraph" w:styleId="ListParagraph">
    <w:name w:val="List Paragraph"/>
    <w:basedOn w:val="Normal"/>
    <w:uiPriority w:val="34"/>
    <w:qFormat/>
    <w:rsid w:val="00A86704"/>
    <w:pPr>
      <w:widowControl/>
      <w:wordWrap/>
      <w:adjustRightInd/>
      <w:spacing w:after="200" w:line="276" w:lineRule="auto"/>
      <w:ind w:left="720"/>
      <w:contextualSpacing/>
      <w:textAlignment w:val="auto"/>
    </w:pPr>
    <w:rPr>
      <w:rFonts w:ascii="Calibri" w:eastAsia="SimSun" w:hAnsi="Calibri"/>
      <w:sz w:val="22"/>
      <w:szCs w:val="22"/>
      <w:lang w:eastAsia="zh-CN"/>
    </w:rPr>
  </w:style>
  <w:style w:type="character" w:customStyle="1" w:styleId="HTMLPreformattedChar">
    <w:name w:val="HTML Preformatted Char"/>
    <w:link w:val="HTMLPreformatted"/>
    <w:rsid w:val="00783E48"/>
    <w:rPr>
      <w:rFonts w:ascii="Courier New" w:eastAsia="Courier New" w:hAnsi="Courier New" w:cs="Courier New"/>
      <w:color w:val="000000"/>
      <w:lang w:eastAsia="en-US"/>
    </w:rPr>
  </w:style>
  <w:style w:type="character" w:customStyle="1" w:styleId="Heading7Char">
    <w:name w:val="Heading 7 Char"/>
    <w:link w:val="Heading7"/>
    <w:rsid w:val="00A20EF6"/>
    <w:rPr>
      <w:rFonts w:eastAsia="BatangChe"/>
      <w:sz w:val="24"/>
      <w:lang w:eastAsia="ko-KR"/>
    </w:rPr>
  </w:style>
  <w:style w:type="character" w:customStyle="1" w:styleId="Heading9Char">
    <w:name w:val="Heading 9 Char"/>
    <w:link w:val="Heading9"/>
    <w:rsid w:val="00A20EF6"/>
    <w:rPr>
      <w:rFonts w:ascii="Times New Roman (PCL6)" w:eastAsia="휴먼신문고딕" w:hAnsi="Times New Roman (PCL6)"/>
      <w:b/>
      <w:bCs/>
      <w:iCs/>
      <w:sz w:val="24"/>
      <w:lang w:eastAsia="ko-KR"/>
    </w:rPr>
  </w:style>
  <w:style w:type="paragraph" w:customStyle="1" w:styleId="Head1">
    <w:name w:val="Head 1"/>
    <w:basedOn w:val="Normal"/>
    <w:qFormat/>
    <w:rsid w:val="00C062D2"/>
    <w:pPr>
      <w:widowControl/>
      <w:wordWrap/>
      <w:adjustRightInd/>
      <w:textAlignment w:val="auto"/>
    </w:pPr>
    <w:rPr>
      <w:rFonts w:ascii="Gill Sans" w:eastAsiaTheme="minorEastAsia" w:hAnsi="Gill Sans" w:cstheme="minorBidi"/>
      <w:sz w:val="24"/>
      <w:szCs w:val="24"/>
      <w:lang w:eastAsia="en-US"/>
    </w:rPr>
  </w:style>
  <w:style w:type="table" w:styleId="TableGrid">
    <w:name w:val="Table Grid"/>
    <w:basedOn w:val="TableNormal"/>
    <w:rsid w:val="00FD393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wbeauty.com/blog/dailybeauty/9057-ewg-verification-beauty-products/" TargetMode="External"/><Relationship Id="rId12" Type="http://schemas.openxmlformats.org/officeDocument/2006/relationships/hyperlink" Target="http://www.theguardian.com/sustainable-business/2015/nov/30/cosmetics-beauty-green-eco-labeling-toxic-ewg" TargetMode="External"/><Relationship Id="rId13" Type="http://schemas.openxmlformats.org/officeDocument/2006/relationships/hyperlink" Target="http://usa.chinadaily.com.cn/opinion/2015-03/12/content_19796994.htm" TargetMode="External"/><Relationship Id="rId14" Type="http://schemas.openxmlformats.org/officeDocument/2006/relationships/hyperlink" Target="http://usa.chinadaily.com.cn/world/2015-03/05/content_19732313.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li8@babson.edu" TargetMode="External"/><Relationship Id="rId10" Type="http://schemas.openxmlformats.org/officeDocument/2006/relationships/hyperlink" Target="http://www.fairwarning.org/2016/02/toxic-chemicals-la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3FEE-3203-544D-B4C8-D2E4BA33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4132</Words>
  <Characters>23558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Resume</vt:lpstr>
    </vt:vector>
  </TitlesOfParts>
  <Company>The University of Iowa</Company>
  <LinksUpToDate>false</LinksUpToDate>
  <CharactersWithSpaces>27635</CharactersWithSpaces>
  <SharedDoc>false</SharedDoc>
  <HLinks>
    <vt:vector size="6" baseType="variant">
      <vt:variant>
        <vt:i4>6225979</vt:i4>
      </vt:variant>
      <vt:variant>
        <vt:i4>0</vt:i4>
      </vt:variant>
      <vt:variant>
        <vt:i4>0</vt:i4>
      </vt:variant>
      <vt:variant>
        <vt:i4>5</vt:i4>
      </vt:variant>
      <vt:variant>
        <vt:lpwstr>mailto:xli8@babson.edu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강지연</dc:creator>
  <cp:lastModifiedBy>Xinghua Li</cp:lastModifiedBy>
  <cp:revision>42</cp:revision>
  <cp:lastPrinted>2009-10-28T02:15:00Z</cp:lastPrinted>
  <dcterms:created xsi:type="dcterms:W3CDTF">2016-07-07T03:23:00Z</dcterms:created>
  <dcterms:modified xsi:type="dcterms:W3CDTF">2017-01-10T18:56:00Z</dcterms:modified>
</cp:coreProperties>
</file>